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D498B" w14:textId="5E37C098" w:rsidR="00B71805" w:rsidRPr="00C853B0" w:rsidRDefault="008D66CD"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w:t>
      </w:r>
      <w:r w:rsidR="00227A8B">
        <w:rPr>
          <w:rFonts w:asciiTheme="minorEastAsia" w:eastAsiaTheme="minorEastAsia" w:hAnsiTheme="minorEastAsia" w:hint="eastAsia"/>
          <w:b/>
          <w:sz w:val="32"/>
          <w:szCs w:val="32"/>
        </w:rPr>
        <w:t>３</w:t>
      </w:r>
      <w:r>
        <w:rPr>
          <w:rFonts w:asciiTheme="minorEastAsia" w:eastAsiaTheme="minorEastAsia" w:hAnsiTheme="minorEastAsia" w:hint="eastAsia"/>
          <w:b/>
          <w:sz w:val="32"/>
          <w:szCs w:val="32"/>
        </w:rPr>
        <w:t>回金沢オープン水泳競技大会</w:t>
      </w:r>
      <w:r w:rsidR="000B07BB" w:rsidRPr="00C853B0">
        <w:rPr>
          <w:rFonts w:asciiTheme="minorEastAsia" w:eastAsiaTheme="minorEastAsia" w:hAnsiTheme="minorEastAsia" w:hint="eastAsia"/>
          <w:b/>
          <w:sz w:val="32"/>
          <w:szCs w:val="32"/>
        </w:rPr>
        <w:t xml:space="preserve">　二次要項</w:t>
      </w:r>
    </w:p>
    <w:p w14:paraId="24AE6E55" w14:textId="77777777" w:rsidR="00B71805" w:rsidRPr="00C853B0" w:rsidRDefault="00B71805" w:rsidP="00B71805">
      <w:pPr>
        <w:jc w:val="center"/>
        <w:rPr>
          <w:rFonts w:asciiTheme="minorEastAsia" w:eastAsiaTheme="minorEastAsia" w:hAnsiTheme="minorEastAsia"/>
          <w:b/>
          <w:sz w:val="32"/>
          <w:szCs w:val="32"/>
        </w:rPr>
      </w:pPr>
    </w:p>
    <w:p w14:paraId="7AA89618" w14:textId="6904BA1A"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b/>
          <w:sz w:val="24"/>
          <w:szCs w:val="22"/>
        </w:rPr>
        <w:t xml:space="preserve">　</w:t>
      </w:r>
      <w:r w:rsidR="00371C09" w:rsidRPr="00C853B0">
        <w:rPr>
          <w:rFonts w:asciiTheme="minorEastAsia" w:eastAsiaTheme="minorEastAsia" w:hAnsiTheme="minorEastAsia" w:hint="eastAsia"/>
          <w:sz w:val="22"/>
          <w:szCs w:val="22"/>
        </w:rPr>
        <w:t>新型コロナウイルス感染</w:t>
      </w:r>
      <w:r w:rsidR="00EB07D1" w:rsidRPr="00C853B0">
        <w:rPr>
          <w:rFonts w:asciiTheme="minorEastAsia" w:eastAsiaTheme="minorEastAsia" w:hAnsiTheme="minorEastAsia" w:hint="eastAsia"/>
          <w:sz w:val="22"/>
          <w:szCs w:val="22"/>
        </w:rPr>
        <w:t>の</w:t>
      </w:r>
      <w:r w:rsidR="00371C09" w:rsidRPr="00C853B0">
        <w:rPr>
          <w:rFonts w:asciiTheme="minorEastAsia" w:eastAsiaTheme="minorEastAsia" w:hAnsiTheme="minorEastAsia" w:hint="eastAsia"/>
          <w:sz w:val="22"/>
          <w:szCs w:val="22"/>
        </w:rPr>
        <w:t>状況は未だ収束の状況ではありませんが、</w:t>
      </w:r>
      <w:r w:rsidRPr="00C853B0">
        <w:rPr>
          <w:rFonts w:asciiTheme="minorEastAsia" w:eastAsiaTheme="minorEastAsia" w:hAnsiTheme="minorEastAsia" w:hint="eastAsia"/>
          <w:sz w:val="22"/>
          <w:szCs w:val="22"/>
        </w:rPr>
        <w:t>当協会では日本水泳連盟の</w:t>
      </w:r>
      <w:r w:rsidRPr="00C853B0">
        <w:rPr>
          <w:rFonts w:asciiTheme="minorEastAsia" w:eastAsiaTheme="minorEastAsia" w:hAnsiTheme="minorEastAsia" w:hint="eastAsia"/>
          <w:b/>
          <w:sz w:val="22"/>
          <w:szCs w:val="22"/>
        </w:rPr>
        <w:t>「水泳競技の再開に向けた感染拡大予防ガイドライン」</w:t>
      </w:r>
      <w:r w:rsidRPr="00C853B0">
        <w:rPr>
          <w:rFonts w:asciiTheme="minorEastAsia" w:eastAsiaTheme="minorEastAsia" w:hAnsiTheme="minorEastAsia" w:hint="eastAsia"/>
          <w:sz w:val="22"/>
          <w:szCs w:val="22"/>
        </w:rPr>
        <w:t>に基づき、競技会を</w:t>
      </w:r>
      <w:r w:rsidR="00EA655A" w:rsidRPr="00C853B0">
        <w:rPr>
          <w:rFonts w:asciiTheme="minorEastAsia" w:eastAsiaTheme="minorEastAsia" w:hAnsiTheme="minorEastAsia" w:hint="eastAsia"/>
          <w:sz w:val="22"/>
          <w:szCs w:val="22"/>
        </w:rPr>
        <w:t>実施いたします</w:t>
      </w:r>
      <w:r w:rsidRPr="00C853B0">
        <w:rPr>
          <w:rFonts w:asciiTheme="minorEastAsia" w:eastAsiaTheme="minorEastAsia" w:hAnsiTheme="minorEastAsia" w:hint="eastAsia"/>
          <w:sz w:val="22"/>
          <w:szCs w:val="22"/>
        </w:rPr>
        <w:t>。</w:t>
      </w:r>
    </w:p>
    <w:p w14:paraId="309305FD" w14:textId="77777777" w:rsidR="00371C09" w:rsidRPr="00C853B0" w:rsidRDefault="00371C09"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w:t>
      </w:r>
    </w:p>
    <w:p w14:paraId="6D2B2CC0" w14:textId="40A069D4" w:rsidR="0023033A"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期</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日　</w:t>
      </w:r>
      <w:r w:rsidR="00B9621B" w:rsidRPr="00C853B0">
        <w:rPr>
          <w:rFonts w:asciiTheme="minorEastAsia" w:eastAsiaTheme="minorEastAsia" w:hAnsiTheme="minorEastAsia" w:hint="eastAsia"/>
          <w:b/>
          <w:sz w:val="22"/>
          <w:szCs w:val="22"/>
        </w:rPr>
        <w:t xml:space="preserve">　</w:t>
      </w:r>
      <w:r w:rsidR="00111FCA" w:rsidRPr="00C853B0">
        <w:rPr>
          <w:rFonts w:asciiTheme="minorEastAsia" w:eastAsiaTheme="minorEastAsia" w:hAnsiTheme="minorEastAsia" w:hint="eastAsia"/>
          <w:b/>
          <w:sz w:val="22"/>
          <w:szCs w:val="22"/>
        </w:rPr>
        <w:t>２０２</w:t>
      </w:r>
      <w:r w:rsidR="00001650">
        <w:rPr>
          <w:rFonts w:asciiTheme="minorEastAsia" w:eastAsiaTheme="minorEastAsia" w:hAnsiTheme="minorEastAsia" w:hint="eastAsia"/>
          <w:b/>
          <w:sz w:val="22"/>
          <w:szCs w:val="22"/>
        </w:rPr>
        <w:t>１</w:t>
      </w:r>
      <w:r w:rsidR="00111FCA" w:rsidRPr="00C853B0">
        <w:rPr>
          <w:rFonts w:asciiTheme="minorEastAsia" w:eastAsiaTheme="minorEastAsia" w:hAnsiTheme="minorEastAsia" w:hint="eastAsia"/>
          <w:b/>
          <w:sz w:val="22"/>
          <w:szCs w:val="22"/>
        </w:rPr>
        <w:t>年</w:t>
      </w:r>
      <w:r w:rsidR="008D66CD">
        <w:rPr>
          <w:rFonts w:asciiTheme="minorEastAsia" w:eastAsiaTheme="minorEastAsia" w:hAnsiTheme="minorEastAsia" w:hint="eastAsia"/>
          <w:b/>
          <w:sz w:val="22"/>
          <w:szCs w:val="22"/>
        </w:rPr>
        <w:t>３</w:t>
      </w:r>
      <w:r w:rsidR="0023033A" w:rsidRPr="00C853B0">
        <w:rPr>
          <w:rFonts w:asciiTheme="minorEastAsia" w:eastAsiaTheme="minorEastAsia" w:hAnsiTheme="minorEastAsia" w:hint="eastAsia"/>
          <w:b/>
          <w:sz w:val="22"/>
          <w:szCs w:val="22"/>
        </w:rPr>
        <w:t>月</w:t>
      </w:r>
      <w:r w:rsidR="009D17BC">
        <w:rPr>
          <w:rFonts w:asciiTheme="minorEastAsia" w:eastAsiaTheme="minorEastAsia" w:hAnsiTheme="minorEastAsia" w:hint="eastAsia"/>
          <w:b/>
          <w:sz w:val="22"/>
          <w:szCs w:val="22"/>
        </w:rPr>
        <w:t>７</w:t>
      </w:r>
      <w:r w:rsidR="00001650">
        <w:rPr>
          <w:rFonts w:asciiTheme="minorEastAsia" w:eastAsiaTheme="minorEastAsia" w:hAnsiTheme="minorEastAsia" w:hint="eastAsia"/>
          <w:b/>
          <w:sz w:val="22"/>
          <w:szCs w:val="22"/>
        </w:rPr>
        <w:t>日（日）</w:t>
      </w:r>
    </w:p>
    <w:p w14:paraId="2C60AA47" w14:textId="77777777" w:rsidR="000A5661"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会</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場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金沢プール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金沢市磯部町ハ５５番地</w:t>
      </w:r>
    </w:p>
    <w:p w14:paraId="13712842" w14:textId="77777777" w:rsidR="00A07823" w:rsidRDefault="00A07823" w:rsidP="00DD2EF4">
      <w:pPr>
        <w:rPr>
          <w:rFonts w:asciiTheme="minorEastAsia" w:eastAsiaTheme="minorEastAsia" w:hAnsiTheme="minorEastAsia"/>
          <w:b/>
          <w:sz w:val="22"/>
          <w:szCs w:val="22"/>
        </w:rPr>
      </w:pPr>
    </w:p>
    <w:p w14:paraId="7E1EFCCE" w14:textId="40579129" w:rsidR="00DD2EF4" w:rsidRPr="00DD2EF4" w:rsidRDefault="0095127D" w:rsidP="00DD2EF4">
      <w:pPr>
        <w:rPr>
          <w:rFonts w:asciiTheme="minorEastAsia" w:eastAsiaTheme="minorEastAsia" w:hAnsiTheme="minorEastAsia"/>
          <w:b/>
          <w:color w:val="FF0000"/>
          <w:sz w:val="22"/>
          <w:szCs w:val="22"/>
        </w:rPr>
      </w:pPr>
      <w:r>
        <w:rPr>
          <w:rFonts w:asciiTheme="minorEastAsia" w:eastAsiaTheme="minorEastAsia" w:hAnsiTheme="minorEastAsia" w:hint="eastAsia"/>
          <w:b/>
          <w:color w:val="FF0000"/>
          <w:sz w:val="22"/>
          <w:szCs w:val="22"/>
        </w:rPr>
        <w:t>＜</w:t>
      </w:r>
      <w:r w:rsidR="00DD2EF4" w:rsidRPr="00DD2EF4">
        <w:rPr>
          <w:rFonts w:asciiTheme="minorEastAsia" w:eastAsiaTheme="minorEastAsia" w:hAnsiTheme="minorEastAsia" w:hint="eastAsia"/>
          <w:b/>
          <w:color w:val="FF0000"/>
          <w:sz w:val="22"/>
          <w:szCs w:val="22"/>
        </w:rPr>
        <w:t>重要</w:t>
      </w:r>
      <w:r w:rsidR="00DD0667">
        <w:rPr>
          <w:rFonts w:asciiTheme="minorEastAsia" w:eastAsiaTheme="minorEastAsia" w:hAnsiTheme="minorEastAsia" w:hint="eastAsia"/>
          <w:b/>
          <w:color w:val="FF0000"/>
          <w:sz w:val="22"/>
          <w:szCs w:val="22"/>
        </w:rPr>
        <w:t>確認</w:t>
      </w:r>
      <w:r w:rsidR="00DD2EF4" w:rsidRPr="00DD2EF4">
        <w:rPr>
          <w:rFonts w:asciiTheme="minorEastAsia" w:eastAsiaTheme="minorEastAsia" w:hAnsiTheme="minorEastAsia" w:hint="eastAsia"/>
          <w:b/>
          <w:color w:val="FF0000"/>
          <w:sz w:val="22"/>
          <w:szCs w:val="22"/>
        </w:rPr>
        <w:t>事項</w:t>
      </w:r>
      <w:r>
        <w:rPr>
          <w:rFonts w:asciiTheme="minorEastAsia" w:eastAsiaTheme="minorEastAsia" w:hAnsiTheme="minorEastAsia" w:hint="eastAsia"/>
          <w:b/>
          <w:color w:val="FF0000"/>
          <w:sz w:val="22"/>
          <w:szCs w:val="22"/>
        </w:rPr>
        <w:t xml:space="preserve">＞　※　</w:t>
      </w:r>
      <w:r w:rsidR="00DD2EF4" w:rsidRPr="0095127D">
        <w:rPr>
          <w:rFonts w:asciiTheme="minorEastAsia" w:eastAsiaTheme="minorEastAsia" w:hAnsiTheme="minorEastAsia" w:hint="eastAsia"/>
          <w:b/>
          <w:color w:val="FF0000"/>
          <w:sz w:val="22"/>
          <w:szCs w:val="22"/>
          <w:u w:val="wave"/>
        </w:rPr>
        <w:t>以下の事項を守らない場合、出場停止となる場合があります。</w:t>
      </w:r>
    </w:p>
    <w:p w14:paraId="4D2800CC" w14:textId="19CEF465" w:rsidR="00DD2EF4" w:rsidRPr="00DD2EF4" w:rsidRDefault="00DD2EF4" w:rsidP="00DD2EF4">
      <w:pPr>
        <w:rPr>
          <w:rFonts w:asciiTheme="minorEastAsia" w:eastAsiaTheme="minorEastAsia" w:hAnsiTheme="minorEastAsia"/>
          <w:b/>
          <w:color w:val="FF0000"/>
          <w:sz w:val="22"/>
          <w:szCs w:val="22"/>
        </w:rPr>
      </w:pPr>
      <w:r w:rsidRPr="00DD2EF4">
        <w:rPr>
          <w:rFonts w:asciiTheme="minorEastAsia" w:eastAsiaTheme="minorEastAsia" w:hAnsiTheme="minorEastAsia" w:hint="eastAsia"/>
          <w:b/>
          <w:color w:val="FF0000"/>
          <w:sz w:val="22"/>
          <w:szCs w:val="22"/>
        </w:rPr>
        <w:t>・指定した場所以外でマスクを</w:t>
      </w:r>
      <w:r w:rsidR="0095127D">
        <w:rPr>
          <w:rFonts w:asciiTheme="minorEastAsia" w:eastAsiaTheme="minorEastAsia" w:hAnsiTheme="minorEastAsia" w:hint="eastAsia"/>
          <w:b/>
          <w:color w:val="FF0000"/>
          <w:sz w:val="22"/>
          <w:szCs w:val="22"/>
        </w:rPr>
        <w:t>はず</w:t>
      </w:r>
      <w:r w:rsidRPr="00DD2EF4">
        <w:rPr>
          <w:rFonts w:asciiTheme="minorEastAsia" w:eastAsiaTheme="minorEastAsia" w:hAnsiTheme="minorEastAsia" w:hint="eastAsia"/>
          <w:b/>
          <w:color w:val="FF0000"/>
          <w:sz w:val="22"/>
          <w:szCs w:val="22"/>
        </w:rPr>
        <w:t>した場合</w:t>
      </w:r>
    </w:p>
    <w:p w14:paraId="55238056" w14:textId="1D509F28" w:rsidR="00DD2EF4" w:rsidRPr="00DD2EF4" w:rsidRDefault="00DD2EF4" w:rsidP="00DD2EF4">
      <w:pPr>
        <w:rPr>
          <w:rFonts w:asciiTheme="minorEastAsia" w:eastAsiaTheme="minorEastAsia" w:hAnsiTheme="minorEastAsia"/>
          <w:b/>
          <w:color w:val="FF0000"/>
          <w:sz w:val="22"/>
          <w:szCs w:val="22"/>
        </w:rPr>
      </w:pPr>
      <w:r w:rsidRPr="00DD2EF4">
        <w:rPr>
          <w:rFonts w:asciiTheme="minorEastAsia" w:eastAsiaTheme="minorEastAsia" w:hAnsiTheme="minorEastAsia" w:hint="eastAsia"/>
          <w:b/>
          <w:color w:val="FF0000"/>
          <w:sz w:val="22"/>
          <w:szCs w:val="22"/>
        </w:rPr>
        <w:t>・健康チェック表を提出しない場合又は虚偽の記載をした場合</w:t>
      </w:r>
      <w:r w:rsidR="0095127D">
        <w:rPr>
          <w:rFonts w:asciiTheme="minorEastAsia" w:eastAsiaTheme="minorEastAsia" w:hAnsiTheme="minorEastAsia" w:hint="eastAsia"/>
          <w:b/>
          <w:color w:val="FF0000"/>
          <w:sz w:val="22"/>
          <w:szCs w:val="22"/>
        </w:rPr>
        <w:t>（入場時及び午後の競技開始前）</w:t>
      </w:r>
    </w:p>
    <w:p w14:paraId="292B6D24" w14:textId="6AE9F3BB" w:rsidR="00DD2EF4" w:rsidRPr="00DD2EF4" w:rsidRDefault="00DD2EF4" w:rsidP="00DD2EF4">
      <w:pPr>
        <w:rPr>
          <w:rFonts w:asciiTheme="minorEastAsia" w:eastAsiaTheme="minorEastAsia" w:hAnsiTheme="minorEastAsia"/>
          <w:b/>
          <w:color w:val="FF0000"/>
          <w:sz w:val="22"/>
          <w:szCs w:val="22"/>
        </w:rPr>
      </w:pPr>
      <w:r w:rsidRPr="00DD2EF4">
        <w:rPr>
          <w:rFonts w:asciiTheme="minorEastAsia" w:eastAsiaTheme="minorEastAsia" w:hAnsiTheme="minorEastAsia" w:hint="eastAsia"/>
          <w:b/>
          <w:color w:val="FF0000"/>
          <w:sz w:val="22"/>
          <w:szCs w:val="22"/>
        </w:rPr>
        <w:t>・日本水泳連盟の「水泳競技の再開に向けた感染拡大予防ガイドライン」に反する場合</w:t>
      </w:r>
    </w:p>
    <w:p w14:paraId="06AD2983" w14:textId="17651B9E" w:rsidR="00DD2EF4" w:rsidRPr="00DD2EF4" w:rsidRDefault="00DD2EF4" w:rsidP="00DD2EF4">
      <w:pPr>
        <w:rPr>
          <w:rFonts w:asciiTheme="minorEastAsia" w:eastAsiaTheme="minorEastAsia" w:hAnsiTheme="minorEastAsia"/>
          <w:b/>
          <w:color w:val="FF0000"/>
          <w:sz w:val="22"/>
          <w:szCs w:val="22"/>
        </w:rPr>
      </w:pPr>
      <w:r w:rsidRPr="00DD2EF4">
        <w:rPr>
          <w:rFonts w:asciiTheme="minorEastAsia" w:eastAsiaTheme="minorEastAsia" w:hAnsiTheme="minorEastAsia" w:hint="eastAsia"/>
          <w:b/>
          <w:color w:val="FF0000"/>
          <w:sz w:val="22"/>
          <w:szCs w:val="22"/>
        </w:rPr>
        <w:t>・競技役員の指示に従わない場合</w:t>
      </w:r>
    </w:p>
    <w:p w14:paraId="05D55730" w14:textId="77777777" w:rsidR="00DD2EF4" w:rsidRPr="00C853B0" w:rsidRDefault="00DD2EF4" w:rsidP="00DD2EF4">
      <w:pPr>
        <w:rPr>
          <w:rFonts w:asciiTheme="minorEastAsia" w:eastAsiaTheme="minorEastAsia" w:hAnsiTheme="minorEastAsia"/>
          <w:b/>
          <w:sz w:val="22"/>
          <w:szCs w:val="22"/>
        </w:rPr>
      </w:pPr>
    </w:p>
    <w:p w14:paraId="772223DF" w14:textId="2C048F6B" w:rsidR="003976FE" w:rsidRPr="00C853B0" w:rsidRDefault="003976FE" w:rsidP="00DD2EF4">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１</w:t>
      </w:r>
      <w:r w:rsidR="00EF28D3"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大会日程</w:t>
      </w:r>
      <w:r w:rsidR="008D73DE" w:rsidRPr="00C853B0">
        <w:rPr>
          <w:rFonts w:asciiTheme="minorEastAsia" w:eastAsiaTheme="minorEastAsia" w:hAnsiTheme="minorEastAsia" w:hint="eastAsia"/>
          <w:b/>
          <w:sz w:val="22"/>
          <w:szCs w:val="22"/>
        </w:rPr>
        <w:t>(別添の</w:t>
      </w:r>
      <w:r w:rsidR="007E0BD8" w:rsidRPr="00C853B0">
        <w:rPr>
          <w:rFonts w:asciiTheme="minorEastAsia" w:eastAsiaTheme="minorEastAsia" w:hAnsiTheme="minorEastAsia" w:hint="eastAsia"/>
          <w:b/>
          <w:sz w:val="22"/>
          <w:szCs w:val="22"/>
        </w:rPr>
        <w:t>入場</w:t>
      </w:r>
      <w:r w:rsidR="008D73DE" w:rsidRPr="00C853B0">
        <w:rPr>
          <w:rFonts w:asciiTheme="minorEastAsia" w:eastAsiaTheme="minorEastAsia" w:hAnsiTheme="minorEastAsia" w:hint="eastAsia"/>
          <w:b/>
          <w:sz w:val="22"/>
          <w:szCs w:val="22"/>
        </w:rPr>
        <w:t>班割・</w:t>
      </w:r>
      <w:r w:rsidR="005333BC" w:rsidRPr="00C853B0">
        <w:rPr>
          <w:rFonts w:asciiTheme="minorEastAsia" w:eastAsiaTheme="minorEastAsia" w:hAnsiTheme="minorEastAsia" w:hint="eastAsia"/>
          <w:b/>
          <w:sz w:val="22"/>
          <w:szCs w:val="22"/>
        </w:rPr>
        <w:t>更衣室班割・</w:t>
      </w:r>
      <w:r w:rsidR="009B2291" w:rsidRPr="00C853B0">
        <w:rPr>
          <w:rFonts w:asciiTheme="minorEastAsia" w:eastAsiaTheme="minorEastAsia" w:hAnsiTheme="minorEastAsia" w:hint="eastAsia"/>
          <w:b/>
          <w:sz w:val="22"/>
          <w:szCs w:val="22"/>
        </w:rPr>
        <w:t>ウォ</w:t>
      </w:r>
      <w:r w:rsidR="007E0BD8" w:rsidRPr="00C853B0">
        <w:rPr>
          <w:rFonts w:asciiTheme="minorEastAsia" w:eastAsiaTheme="minorEastAsia" w:hAnsiTheme="minorEastAsia" w:hint="eastAsia"/>
          <w:b/>
          <w:sz w:val="22"/>
          <w:szCs w:val="22"/>
        </w:rPr>
        <w:t>ーミングアップ時間割</w:t>
      </w:r>
      <w:r w:rsidR="009B2291" w:rsidRPr="00C853B0">
        <w:rPr>
          <w:rFonts w:asciiTheme="minorEastAsia" w:eastAsiaTheme="minorEastAsia" w:hAnsiTheme="minorEastAsia" w:hint="eastAsia"/>
          <w:b/>
          <w:sz w:val="22"/>
          <w:szCs w:val="22"/>
        </w:rPr>
        <w:t>を確認</w:t>
      </w:r>
      <w:r w:rsidR="008D73DE" w:rsidRPr="00C853B0">
        <w:rPr>
          <w:rFonts w:asciiTheme="minorEastAsia" w:eastAsiaTheme="minorEastAsia" w:hAnsiTheme="minorEastAsia" w:hint="eastAsia"/>
          <w:b/>
          <w:sz w:val="22"/>
          <w:szCs w:val="22"/>
        </w:rPr>
        <w:t>してください。)</w:t>
      </w:r>
    </w:p>
    <w:tbl>
      <w:tblPr>
        <w:tblStyle w:val="ae"/>
        <w:tblW w:w="9534" w:type="dxa"/>
        <w:tblInd w:w="449" w:type="dxa"/>
        <w:tblLook w:val="04A0" w:firstRow="1" w:lastRow="0" w:firstColumn="1" w:lastColumn="0" w:noHBand="0" w:noVBand="1"/>
      </w:tblPr>
      <w:tblGrid>
        <w:gridCol w:w="676"/>
        <w:gridCol w:w="2243"/>
        <w:gridCol w:w="2158"/>
        <w:gridCol w:w="2266"/>
        <w:gridCol w:w="2191"/>
      </w:tblGrid>
      <w:tr w:rsidR="00C853B0" w:rsidRPr="00C853B0" w14:paraId="1BB294F0" w14:textId="77777777" w:rsidTr="00CA36A2">
        <w:trPr>
          <w:trHeight w:val="289"/>
        </w:trPr>
        <w:tc>
          <w:tcPr>
            <w:tcW w:w="676" w:type="dxa"/>
            <w:vMerge w:val="restart"/>
            <w:vAlign w:val="center"/>
          </w:tcPr>
          <w:p w14:paraId="73C70F2E" w14:textId="77777777" w:rsidR="00F300A0" w:rsidRPr="00C853B0" w:rsidRDefault="00F300A0" w:rsidP="00BE11B6">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開門</w:t>
            </w:r>
          </w:p>
        </w:tc>
        <w:tc>
          <w:tcPr>
            <w:tcW w:w="2243" w:type="dxa"/>
            <w:vAlign w:val="center"/>
          </w:tcPr>
          <w:p w14:paraId="369E4A94" w14:textId="77777777" w:rsidR="00F300A0" w:rsidRPr="00C853B0" w:rsidRDefault="00EA546C" w:rsidP="00350FCA">
            <w:pPr>
              <w:jc w:val="center"/>
              <w:rPr>
                <w:rFonts w:asciiTheme="minorEastAsia" w:eastAsiaTheme="minorEastAsia" w:hAnsiTheme="minorEastAsia"/>
                <w:b/>
                <w:sz w:val="22"/>
                <w:szCs w:val="22"/>
              </w:rPr>
            </w:pPr>
            <w:r w:rsidRPr="00C3064A">
              <w:rPr>
                <w:rFonts w:asciiTheme="minorEastAsia" w:eastAsiaTheme="minorEastAsia" w:hAnsiTheme="minorEastAsia" w:hint="eastAsia"/>
                <w:b/>
                <w:spacing w:val="90"/>
                <w:kern w:val="0"/>
                <w:sz w:val="22"/>
                <w:szCs w:val="22"/>
                <w:fitText w:val="1422" w:id="-2017210880"/>
              </w:rPr>
              <w:t>東</w:t>
            </w:r>
            <w:r w:rsidR="00F300A0" w:rsidRPr="00C3064A">
              <w:rPr>
                <w:rFonts w:asciiTheme="minorEastAsia" w:eastAsiaTheme="minorEastAsia" w:hAnsiTheme="minorEastAsia" w:hint="eastAsia"/>
                <w:b/>
                <w:spacing w:val="90"/>
                <w:kern w:val="0"/>
                <w:sz w:val="22"/>
                <w:szCs w:val="22"/>
                <w:fitText w:val="1422" w:id="-2017210880"/>
              </w:rPr>
              <w:t>駐車</w:t>
            </w:r>
            <w:r w:rsidR="00F300A0" w:rsidRPr="00C3064A">
              <w:rPr>
                <w:rFonts w:asciiTheme="minorEastAsia" w:eastAsiaTheme="minorEastAsia" w:hAnsiTheme="minorEastAsia" w:hint="eastAsia"/>
                <w:b/>
                <w:kern w:val="0"/>
                <w:sz w:val="22"/>
                <w:szCs w:val="22"/>
                <w:fitText w:val="1422" w:id="-2017210880"/>
              </w:rPr>
              <w:t>場</w:t>
            </w:r>
          </w:p>
        </w:tc>
        <w:tc>
          <w:tcPr>
            <w:tcW w:w="6615" w:type="dxa"/>
            <w:gridSpan w:val="3"/>
            <w:vAlign w:val="center"/>
          </w:tcPr>
          <w:p w14:paraId="719FD4C6" w14:textId="77777777" w:rsidR="00F300A0" w:rsidRPr="00C853B0" w:rsidRDefault="00FA4137" w:rsidP="00601BE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　</w:t>
            </w:r>
            <w:r w:rsidR="00F300A0" w:rsidRPr="00C853B0">
              <w:rPr>
                <w:rFonts w:asciiTheme="minorEastAsia" w:eastAsiaTheme="minorEastAsia" w:hAnsiTheme="minorEastAsia" w:hint="eastAsia"/>
                <w:b/>
                <w:sz w:val="22"/>
                <w:szCs w:val="22"/>
              </w:rPr>
              <w:t>６：００</w:t>
            </w:r>
          </w:p>
        </w:tc>
      </w:tr>
      <w:tr w:rsidR="00C853B0" w:rsidRPr="00C853B0" w14:paraId="229F6380" w14:textId="77777777" w:rsidTr="00CA36A2">
        <w:trPr>
          <w:trHeight w:val="279"/>
        </w:trPr>
        <w:tc>
          <w:tcPr>
            <w:tcW w:w="676" w:type="dxa"/>
            <w:vMerge/>
            <w:vAlign w:val="center"/>
          </w:tcPr>
          <w:p w14:paraId="2D0868F8"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vAlign w:val="center"/>
          </w:tcPr>
          <w:p w14:paraId="36AFCB42" w14:textId="77777777" w:rsidR="00F300A0" w:rsidRPr="00C853B0" w:rsidRDefault="00F300A0" w:rsidP="00E022ED">
            <w:pPr>
              <w:widowControl/>
              <w:jc w:val="center"/>
              <w:rPr>
                <w:rFonts w:asciiTheme="minorEastAsia" w:eastAsiaTheme="minorEastAsia" w:hAnsiTheme="minorEastAsia"/>
                <w:b/>
                <w:sz w:val="22"/>
                <w:szCs w:val="22"/>
              </w:rPr>
            </w:pPr>
            <w:r w:rsidRPr="00C3064A">
              <w:rPr>
                <w:rFonts w:asciiTheme="minorEastAsia" w:eastAsiaTheme="minorEastAsia" w:hAnsiTheme="minorEastAsia" w:hint="eastAsia"/>
                <w:b/>
                <w:spacing w:val="90"/>
                <w:kern w:val="0"/>
                <w:sz w:val="22"/>
                <w:szCs w:val="22"/>
                <w:fitText w:val="1422" w:id="-2017210879"/>
              </w:rPr>
              <w:t>班別入</w:t>
            </w:r>
            <w:r w:rsidRPr="00C3064A">
              <w:rPr>
                <w:rFonts w:asciiTheme="minorEastAsia" w:eastAsiaTheme="minorEastAsia" w:hAnsiTheme="minorEastAsia" w:hint="eastAsia"/>
                <w:b/>
                <w:kern w:val="0"/>
                <w:sz w:val="22"/>
                <w:szCs w:val="22"/>
                <w:fitText w:val="1422" w:id="-2017210879"/>
              </w:rPr>
              <w:t>場</w:t>
            </w:r>
          </w:p>
        </w:tc>
        <w:tc>
          <w:tcPr>
            <w:tcW w:w="2158" w:type="dxa"/>
            <w:vAlign w:val="center"/>
          </w:tcPr>
          <w:p w14:paraId="111582AA"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2266" w:type="dxa"/>
            <w:vAlign w:val="center"/>
          </w:tcPr>
          <w:p w14:paraId="01426584"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2191" w:type="dxa"/>
            <w:vAlign w:val="center"/>
          </w:tcPr>
          <w:p w14:paraId="6B3D1D71"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r>
      <w:tr w:rsidR="00C853B0" w:rsidRPr="00C853B0" w14:paraId="6F87C329" w14:textId="77777777" w:rsidTr="00CA36A2">
        <w:trPr>
          <w:trHeight w:val="660"/>
        </w:trPr>
        <w:tc>
          <w:tcPr>
            <w:tcW w:w="676" w:type="dxa"/>
            <w:vMerge/>
            <w:vAlign w:val="center"/>
          </w:tcPr>
          <w:p w14:paraId="57B8F6A5"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shd w:val="clear" w:color="auto" w:fill="auto"/>
            <w:vAlign w:val="center"/>
          </w:tcPr>
          <w:p w14:paraId="6DDB0D47" w14:textId="77777777" w:rsidR="00AC58B8" w:rsidRPr="00C853B0" w:rsidRDefault="00F300A0" w:rsidP="007F1D67">
            <w:pPr>
              <w:widowControl/>
              <w:ind w:firstLineChars="50" w:firstLine="200"/>
              <w:rPr>
                <w:rFonts w:asciiTheme="minorEastAsia" w:eastAsiaTheme="minorEastAsia" w:hAnsiTheme="minorEastAsia"/>
                <w:b/>
                <w:kern w:val="0"/>
                <w:sz w:val="22"/>
                <w:szCs w:val="22"/>
              </w:rPr>
            </w:pPr>
            <w:r w:rsidRPr="00C3064A">
              <w:rPr>
                <w:rFonts w:asciiTheme="minorEastAsia" w:eastAsiaTheme="minorEastAsia" w:hAnsiTheme="minorEastAsia" w:hint="eastAsia"/>
                <w:b/>
                <w:spacing w:val="90"/>
                <w:kern w:val="0"/>
                <w:sz w:val="22"/>
                <w:szCs w:val="22"/>
                <w:fitText w:val="1422" w:id="-2016557056"/>
              </w:rPr>
              <w:t>２階</w:t>
            </w:r>
            <w:r w:rsidR="00AC58B8" w:rsidRPr="00C3064A">
              <w:rPr>
                <w:rFonts w:asciiTheme="minorEastAsia" w:eastAsiaTheme="minorEastAsia" w:hAnsiTheme="minorEastAsia" w:hint="eastAsia"/>
                <w:b/>
                <w:spacing w:val="90"/>
                <w:kern w:val="0"/>
                <w:sz w:val="22"/>
                <w:szCs w:val="22"/>
                <w:fitText w:val="1422" w:id="-2016557056"/>
              </w:rPr>
              <w:t>玄</w:t>
            </w:r>
            <w:r w:rsidR="00AC58B8" w:rsidRPr="00C3064A">
              <w:rPr>
                <w:rFonts w:asciiTheme="minorEastAsia" w:eastAsiaTheme="minorEastAsia" w:hAnsiTheme="minorEastAsia" w:hint="eastAsia"/>
                <w:b/>
                <w:kern w:val="0"/>
                <w:sz w:val="22"/>
                <w:szCs w:val="22"/>
                <w:fitText w:val="1422" w:id="-2016557056"/>
              </w:rPr>
              <w:t>関</w:t>
            </w:r>
          </w:p>
          <w:p w14:paraId="079947DF" w14:textId="77777777" w:rsidR="00F300A0" w:rsidRPr="00C853B0" w:rsidRDefault="00AC58B8" w:rsidP="007F1D67">
            <w:pPr>
              <w:widowControl/>
              <w:ind w:firstLineChars="50" w:firstLine="149"/>
              <w:jc w:val="center"/>
              <w:rPr>
                <w:rFonts w:asciiTheme="minorEastAsia" w:eastAsiaTheme="minorEastAsia" w:hAnsiTheme="minorEastAsia"/>
                <w:b/>
                <w:kern w:val="0"/>
                <w:sz w:val="22"/>
                <w:szCs w:val="22"/>
              </w:rPr>
            </w:pPr>
            <w:r w:rsidRPr="00C3064A">
              <w:rPr>
                <w:rFonts w:asciiTheme="minorEastAsia" w:eastAsiaTheme="minorEastAsia" w:hAnsiTheme="minorEastAsia" w:hint="eastAsia"/>
                <w:b/>
                <w:spacing w:val="39"/>
                <w:kern w:val="0"/>
                <w:sz w:val="22"/>
                <w:szCs w:val="22"/>
                <w:fitText w:val="1422" w:id="-2016557055"/>
              </w:rPr>
              <w:t>（２ヶ所</w:t>
            </w:r>
            <w:r w:rsidR="00F300A0" w:rsidRPr="00C3064A">
              <w:rPr>
                <w:rFonts w:asciiTheme="minorEastAsia" w:eastAsiaTheme="minorEastAsia" w:hAnsiTheme="minorEastAsia" w:hint="eastAsia"/>
                <w:b/>
                <w:spacing w:val="3"/>
                <w:kern w:val="0"/>
                <w:sz w:val="22"/>
                <w:szCs w:val="22"/>
                <w:fitText w:val="1422" w:id="-2016557055"/>
              </w:rPr>
              <w:t>）</w:t>
            </w:r>
          </w:p>
        </w:tc>
        <w:tc>
          <w:tcPr>
            <w:tcW w:w="2158" w:type="dxa"/>
            <w:vAlign w:val="center"/>
          </w:tcPr>
          <w:p w14:paraId="1E66D8DB" w14:textId="5C9A019E" w:rsidR="00F300A0" w:rsidRPr="00C853B0" w:rsidRDefault="0028130E"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6</w:t>
            </w:r>
            <w:r w:rsidR="00F300A0" w:rsidRPr="00C853B0">
              <w:rPr>
                <w:rFonts w:asciiTheme="minorEastAsia" w:eastAsiaTheme="minorEastAsia" w:hAnsiTheme="minorEastAsia" w:hint="eastAsia"/>
                <w:b/>
                <w:sz w:val="22"/>
                <w:szCs w:val="22"/>
              </w:rPr>
              <w:t>：</w:t>
            </w:r>
            <w:r w:rsidRPr="00C853B0">
              <w:rPr>
                <w:rFonts w:asciiTheme="minorEastAsia" w:eastAsiaTheme="minorEastAsia" w:hAnsiTheme="minorEastAsia" w:hint="eastAsia"/>
                <w:b/>
                <w:sz w:val="22"/>
                <w:szCs w:val="22"/>
              </w:rPr>
              <w:t>50</w:t>
            </w:r>
            <w:r w:rsidR="00F300A0" w:rsidRPr="00C853B0">
              <w:rPr>
                <w:rFonts w:asciiTheme="minorEastAsia" w:eastAsiaTheme="minorEastAsia" w:hAnsiTheme="minorEastAsia"/>
                <w:b/>
                <w:sz w:val="22"/>
                <w:szCs w:val="22"/>
              </w:rPr>
              <w:t xml:space="preserve"> </w:t>
            </w:r>
            <w:r w:rsidR="00F300A0" w:rsidRPr="00C853B0">
              <w:rPr>
                <w:rFonts w:asciiTheme="minorEastAsia" w:eastAsiaTheme="minorEastAsia" w:hAnsiTheme="minorEastAsia" w:hint="eastAsia"/>
                <w:b/>
                <w:sz w:val="22"/>
                <w:szCs w:val="22"/>
              </w:rPr>
              <w:t>～ 7：</w:t>
            </w:r>
            <w:r w:rsidRPr="00C853B0">
              <w:rPr>
                <w:rFonts w:asciiTheme="minorEastAsia" w:eastAsiaTheme="minorEastAsia" w:hAnsiTheme="minorEastAsia" w:hint="eastAsia"/>
                <w:b/>
                <w:sz w:val="22"/>
                <w:szCs w:val="22"/>
              </w:rPr>
              <w:t>10</w:t>
            </w:r>
          </w:p>
          <w:p w14:paraId="6A9A0ECA" w14:textId="77777777" w:rsidR="00F300A0" w:rsidRPr="00C853B0" w:rsidRDefault="00F300A0"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266" w:type="dxa"/>
            <w:vAlign w:val="center"/>
          </w:tcPr>
          <w:p w14:paraId="3336554B" w14:textId="4DC8AF4E"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w:t>
            </w:r>
            <w:r w:rsidR="0028130E" w:rsidRPr="00C853B0">
              <w:rPr>
                <w:rFonts w:asciiTheme="minorEastAsia" w:eastAsiaTheme="minorEastAsia" w:hAnsiTheme="minorEastAsia" w:hint="eastAsia"/>
                <w:b/>
                <w:sz w:val="22"/>
                <w:szCs w:val="22"/>
              </w:rPr>
              <w:t>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7：</w:t>
            </w:r>
            <w:r w:rsidR="0028130E" w:rsidRPr="00C853B0">
              <w:rPr>
                <w:rFonts w:asciiTheme="minorEastAsia" w:eastAsiaTheme="minorEastAsia" w:hAnsiTheme="minorEastAsia" w:hint="eastAsia"/>
                <w:b/>
                <w:sz w:val="22"/>
                <w:szCs w:val="22"/>
              </w:rPr>
              <w:t>55</w:t>
            </w:r>
          </w:p>
          <w:p w14:paraId="4672E607" w14:textId="77777777"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91" w:type="dxa"/>
            <w:vAlign w:val="center"/>
          </w:tcPr>
          <w:p w14:paraId="40EF74D5" w14:textId="6E50A95C"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20</w:t>
            </w:r>
            <w:r w:rsidRPr="00C853B0">
              <w:rPr>
                <w:rFonts w:asciiTheme="minorEastAsia" w:eastAsiaTheme="minorEastAsia" w:hAnsiTheme="minorEastAsia"/>
                <w:b/>
                <w:sz w:val="22"/>
                <w:szCs w:val="22"/>
              </w:rPr>
              <w:t xml:space="preserve"> </w:t>
            </w:r>
            <w:r w:rsidR="00F24F06"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4</w:t>
            </w:r>
            <w:r w:rsidRPr="00C853B0">
              <w:rPr>
                <w:rFonts w:asciiTheme="minorEastAsia" w:eastAsiaTheme="minorEastAsia" w:hAnsiTheme="minorEastAsia" w:hint="eastAsia"/>
                <w:b/>
                <w:sz w:val="22"/>
                <w:szCs w:val="22"/>
              </w:rPr>
              <w:t>0</w:t>
            </w:r>
          </w:p>
          <w:p w14:paraId="3D61E47F" w14:textId="77777777"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Ｃ班入場後閉門</w:t>
            </w:r>
          </w:p>
        </w:tc>
      </w:tr>
      <w:tr w:rsidR="00C853B0" w:rsidRPr="00C853B0" w14:paraId="5FB85A86" w14:textId="77777777" w:rsidTr="00CA36A2">
        <w:trPr>
          <w:trHeight w:val="307"/>
        </w:trPr>
        <w:tc>
          <w:tcPr>
            <w:tcW w:w="676" w:type="dxa"/>
            <w:vMerge/>
            <w:vAlign w:val="center"/>
          </w:tcPr>
          <w:p w14:paraId="4656F2BB"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shd w:val="clear" w:color="auto" w:fill="auto"/>
            <w:vAlign w:val="center"/>
          </w:tcPr>
          <w:p w14:paraId="10AACD13" w14:textId="77777777" w:rsidR="00F300A0" w:rsidRPr="00C853B0" w:rsidRDefault="00FA4137" w:rsidP="00FA4137">
            <w:pPr>
              <w:jc w:val="center"/>
              <w:rPr>
                <w:rFonts w:asciiTheme="minorEastAsia" w:eastAsiaTheme="minorEastAsia" w:hAnsiTheme="minorEastAsia"/>
                <w:b/>
                <w:kern w:val="0"/>
                <w:sz w:val="22"/>
                <w:szCs w:val="22"/>
              </w:rPr>
            </w:pPr>
            <w:r w:rsidRPr="00C3064A">
              <w:rPr>
                <w:rFonts w:asciiTheme="minorEastAsia" w:eastAsiaTheme="minorEastAsia" w:hAnsiTheme="minorEastAsia" w:hint="eastAsia"/>
                <w:b/>
                <w:spacing w:val="21"/>
                <w:w w:val="92"/>
                <w:kern w:val="0"/>
                <w:sz w:val="22"/>
                <w:szCs w:val="22"/>
                <w:fitText w:val="1422" w:id="-2016556800"/>
              </w:rPr>
              <w:t>１</w:t>
            </w:r>
            <w:r w:rsidR="00AC58B8" w:rsidRPr="00C3064A">
              <w:rPr>
                <w:rFonts w:asciiTheme="minorEastAsia" w:eastAsiaTheme="minorEastAsia" w:hAnsiTheme="minorEastAsia" w:hint="eastAsia"/>
                <w:b/>
                <w:spacing w:val="21"/>
                <w:w w:val="92"/>
                <w:kern w:val="0"/>
                <w:sz w:val="22"/>
                <w:szCs w:val="22"/>
                <w:fitText w:val="1422" w:id="-2016556800"/>
              </w:rPr>
              <w:t>階正面玄</w:t>
            </w:r>
            <w:r w:rsidR="00AC58B8" w:rsidRPr="00C3064A">
              <w:rPr>
                <w:rFonts w:asciiTheme="minorEastAsia" w:eastAsiaTheme="minorEastAsia" w:hAnsiTheme="minorEastAsia" w:hint="eastAsia"/>
                <w:b/>
                <w:w w:val="92"/>
                <w:kern w:val="0"/>
                <w:sz w:val="22"/>
                <w:szCs w:val="22"/>
                <w:fitText w:val="1422" w:id="-2016556800"/>
              </w:rPr>
              <w:t>関</w:t>
            </w:r>
          </w:p>
        </w:tc>
        <w:tc>
          <w:tcPr>
            <w:tcW w:w="6615" w:type="dxa"/>
            <w:gridSpan w:val="3"/>
            <w:vAlign w:val="center"/>
          </w:tcPr>
          <w:p w14:paraId="0389FCEA" w14:textId="4762914B" w:rsidR="00F300A0" w:rsidRPr="00C853B0" w:rsidRDefault="009B2291" w:rsidP="00AC58B8">
            <w:pPr>
              <w:wordWrap w:val="0"/>
              <w:ind w:firstLineChars="1200" w:firstLine="2650"/>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８：４５</w:t>
            </w:r>
          </w:p>
        </w:tc>
      </w:tr>
      <w:tr w:rsidR="00C853B0" w:rsidRPr="00C853B0" w14:paraId="6BE88D43" w14:textId="77777777" w:rsidTr="00CA36A2">
        <w:trPr>
          <w:trHeight w:val="425"/>
        </w:trPr>
        <w:tc>
          <w:tcPr>
            <w:tcW w:w="2919" w:type="dxa"/>
            <w:gridSpan w:val="2"/>
            <w:vAlign w:val="center"/>
          </w:tcPr>
          <w:p w14:paraId="3E75A564" w14:textId="09C0760C" w:rsidR="00CA36A2" w:rsidRPr="00C853B0" w:rsidRDefault="00CA36A2" w:rsidP="00350FCA">
            <w:pPr>
              <w:widowControl/>
              <w:rPr>
                <w:rFonts w:asciiTheme="minorEastAsia" w:eastAsiaTheme="minorEastAsia" w:hAnsiTheme="minorEastAsia"/>
                <w:b/>
                <w:sz w:val="22"/>
                <w:szCs w:val="22"/>
              </w:rPr>
            </w:pPr>
            <w:r w:rsidRPr="00C3064A">
              <w:rPr>
                <w:rFonts w:asciiTheme="minorEastAsia" w:eastAsiaTheme="minorEastAsia" w:hAnsiTheme="minorEastAsia" w:hint="eastAsia"/>
                <w:b/>
                <w:spacing w:val="43"/>
                <w:kern w:val="0"/>
                <w:sz w:val="22"/>
                <w:szCs w:val="22"/>
                <w:fitText w:val="2676" w:id="-2026547455"/>
              </w:rPr>
              <w:t>ウォーミングアッ</w:t>
            </w:r>
            <w:r w:rsidRPr="00C3064A">
              <w:rPr>
                <w:rFonts w:asciiTheme="minorEastAsia" w:eastAsiaTheme="minorEastAsia" w:hAnsiTheme="minorEastAsia" w:hint="eastAsia"/>
                <w:b/>
                <w:kern w:val="0"/>
                <w:sz w:val="22"/>
                <w:szCs w:val="22"/>
                <w:fitText w:val="2676" w:id="-2026547455"/>
              </w:rPr>
              <w:t>プ</w:t>
            </w:r>
          </w:p>
        </w:tc>
        <w:tc>
          <w:tcPr>
            <w:tcW w:w="2158" w:type="dxa"/>
            <w:vAlign w:val="center"/>
          </w:tcPr>
          <w:p w14:paraId="4256B795" w14:textId="564F3E4D" w:rsidR="00CA36A2" w:rsidRPr="00C853B0" w:rsidRDefault="00CA36A2" w:rsidP="0028130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8：00</w:t>
            </w:r>
          </w:p>
        </w:tc>
        <w:tc>
          <w:tcPr>
            <w:tcW w:w="2266" w:type="dxa"/>
            <w:vAlign w:val="center"/>
          </w:tcPr>
          <w:p w14:paraId="13CDA932" w14:textId="762BDB42" w:rsidR="00CA36A2" w:rsidRPr="00C853B0" w:rsidRDefault="00CA36A2" w:rsidP="00F300A0">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8：45</w:t>
            </w:r>
          </w:p>
        </w:tc>
        <w:tc>
          <w:tcPr>
            <w:tcW w:w="2191" w:type="dxa"/>
            <w:vAlign w:val="center"/>
          </w:tcPr>
          <w:p w14:paraId="53E0A360" w14:textId="63D8C88C" w:rsidR="00CA36A2" w:rsidRPr="00C853B0" w:rsidRDefault="00CA36A2"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9：30</w:t>
            </w:r>
          </w:p>
        </w:tc>
      </w:tr>
      <w:tr w:rsidR="00C853B0" w:rsidRPr="00C853B0" w14:paraId="28C056A8" w14:textId="77777777" w:rsidTr="00CA36A2">
        <w:trPr>
          <w:trHeight w:val="239"/>
        </w:trPr>
        <w:tc>
          <w:tcPr>
            <w:tcW w:w="2919" w:type="dxa"/>
            <w:gridSpan w:val="2"/>
            <w:vAlign w:val="center"/>
          </w:tcPr>
          <w:p w14:paraId="52AB2ED2" w14:textId="73F3DDC6" w:rsidR="00B71805" w:rsidRPr="00C853B0" w:rsidRDefault="00B71805" w:rsidP="00BE11B6">
            <w:pPr>
              <w:jc w:val="center"/>
              <w:rPr>
                <w:rFonts w:asciiTheme="minorEastAsia" w:eastAsiaTheme="minorEastAsia" w:hAnsiTheme="minorEastAsia"/>
                <w:b/>
                <w:kern w:val="0"/>
                <w:sz w:val="22"/>
                <w:szCs w:val="22"/>
              </w:rPr>
            </w:pPr>
            <w:r w:rsidRPr="00C3064A">
              <w:rPr>
                <w:rFonts w:asciiTheme="minorEastAsia" w:eastAsiaTheme="minorEastAsia" w:hAnsiTheme="minorEastAsia" w:hint="eastAsia"/>
                <w:b/>
                <w:spacing w:val="90"/>
                <w:kern w:val="0"/>
                <w:sz w:val="22"/>
                <w:szCs w:val="22"/>
                <w:fitText w:val="1422" w:id="1927125505"/>
              </w:rPr>
              <w:t>競技開</w:t>
            </w:r>
            <w:r w:rsidRPr="00C3064A">
              <w:rPr>
                <w:rFonts w:asciiTheme="minorEastAsia" w:eastAsiaTheme="minorEastAsia" w:hAnsiTheme="minorEastAsia" w:hint="eastAsia"/>
                <w:b/>
                <w:kern w:val="0"/>
                <w:sz w:val="22"/>
                <w:szCs w:val="22"/>
                <w:fitText w:val="1422" w:id="1927125505"/>
              </w:rPr>
              <w:t>始</w:t>
            </w:r>
          </w:p>
        </w:tc>
        <w:tc>
          <w:tcPr>
            <w:tcW w:w="6615" w:type="dxa"/>
            <w:gridSpan w:val="3"/>
            <w:vAlign w:val="center"/>
          </w:tcPr>
          <w:p w14:paraId="0C3001C3" w14:textId="58277C74" w:rsidR="00B71805" w:rsidRPr="00C853B0" w:rsidRDefault="00DB7DE4" w:rsidP="00A13802">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w:t>
            </w:r>
            <w:r w:rsidR="00B71805" w:rsidRPr="00C853B0">
              <w:rPr>
                <w:rFonts w:asciiTheme="minorEastAsia" w:eastAsiaTheme="minorEastAsia" w:hAnsiTheme="minorEastAsia" w:hint="eastAsia"/>
                <w:b/>
                <w:sz w:val="22"/>
                <w:szCs w:val="22"/>
              </w:rPr>
              <w:t>９：３０</w:t>
            </w:r>
          </w:p>
        </w:tc>
      </w:tr>
      <w:tr w:rsidR="00C853B0" w:rsidRPr="00C853B0" w14:paraId="0AACAE4B" w14:textId="77777777" w:rsidTr="00CA36A2">
        <w:trPr>
          <w:trHeight w:val="147"/>
        </w:trPr>
        <w:tc>
          <w:tcPr>
            <w:tcW w:w="2919" w:type="dxa"/>
            <w:gridSpan w:val="2"/>
            <w:vAlign w:val="center"/>
          </w:tcPr>
          <w:p w14:paraId="651D1E3F" w14:textId="77777777" w:rsidR="00601BEE" w:rsidRPr="00C853B0" w:rsidRDefault="00601BEE" w:rsidP="00BE11B6">
            <w:pPr>
              <w:widowControl/>
              <w:jc w:val="center"/>
              <w:rPr>
                <w:rFonts w:asciiTheme="minorEastAsia" w:eastAsiaTheme="minorEastAsia" w:hAnsiTheme="minorEastAsia"/>
                <w:b/>
                <w:sz w:val="22"/>
                <w:szCs w:val="22"/>
              </w:rPr>
            </w:pPr>
            <w:r w:rsidRPr="00C3064A">
              <w:rPr>
                <w:rFonts w:asciiTheme="minorEastAsia" w:eastAsiaTheme="minorEastAsia" w:hAnsiTheme="minorEastAsia" w:hint="eastAsia"/>
                <w:b/>
                <w:spacing w:val="90"/>
                <w:kern w:val="0"/>
                <w:sz w:val="22"/>
                <w:szCs w:val="22"/>
                <w:fitText w:val="1422" w:id="1927125506"/>
              </w:rPr>
              <w:t>競技終</w:t>
            </w:r>
            <w:r w:rsidRPr="00C3064A">
              <w:rPr>
                <w:rFonts w:asciiTheme="minorEastAsia" w:eastAsiaTheme="minorEastAsia" w:hAnsiTheme="minorEastAsia" w:hint="eastAsia"/>
                <w:b/>
                <w:kern w:val="0"/>
                <w:sz w:val="22"/>
                <w:szCs w:val="22"/>
                <w:fitText w:val="1422" w:id="1927125506"/>
              </w:rPr>
              <w:t>了</w:t>
            </w:r>
          </w:p>
        </w:tc>
        <w:tc>
          <w:tcPr>
            <w:tcW w:w="6615" w:type="dxa"/>
            <w:gridSpan w:val="3"/>
            <w:vAlign w:val="center"/>
          </w:tcPr>
          <w:p w14:paraId="291E4E40" w14:textId="5B54E5DC" w:rsidR="00601BEE" w:rsidRPr="00C853B0" w:rsidRDefault="00BF353D"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w:t>
            </w:r>
            <w:r w:rsidR="00234135">
              <w:rPr>
                <w:rFonts w:asciiTheme="minorEastAsia" w:eastAsiaTheme="minorEastAsia" w:hAnsiTheme="minorEastAsia" w:hint="eastAsia"/>
                <w:b/>
                <w:sz w:val="22"/>
                <w:szCs w:val="22"/>
              </w:rPr>
              <w:t>６：１０</w:t>
            </w:r>
          </w:p>
        </w:tc>
      </w:tr>
      <w:tr w:rsidR="00C853B0" w:rsidRPr="00C853B0" w14:paraId="6F6063EE" w14:textId="77777777" w:rsidTr="00CA36A2">
        <w:trPr>
          <w:trHeight w:val="219"/>
        </w:trPr>
        <w:tc>
          <w:tcPr>
            <w:tcW w:w="2919" w:type="dxa"/>
            <w:gridSpan w:val="2"/>
            <w:vAlign w:val="center"/>
          </w:tcPr>
          <w:p w14:paraId="1DA719D6" w14:textId="77777777" w:rsidR="00601BEE" w:rsidRPr="00C853B0" w:rsidRDefault="00601BEE" w:rsidP="00BE11B6">
            <w:pPr>
              <w:widowControl/>
              <w:jc w:val="center"/>
              <w:rPr>
                <w:rFonts w:asciiTheme="minorEastAsia" w:eastAsiaTheme="minorEastAsia" w:hAnsiTheme="minorEastAsia"/>
                <w:b/>
                <w:sz w:val="22"/>
                <w:szCs w:val="22"/>
              </w:rPr>
            </w:pPr>
            <w:r w:rsidRPr="00C3064A">
              <w:rPr>
                <w:rFonts w:asciiTheme="minorEastAsia" w:eastAsiaTheme="minorEastAsia" w:hAnsiTheme="minorEastAsia" w:hint="eastAsia"/>
                <w:b/>
                <w:spacing w:val="490"/>
                <w:kern w:val="0"/>
                <w:sz w:val="22"/>
                <w:szCs w:val="22"/>
                <w:fitText w:val="1422" w:id="1927125507"/>
              </w:rPr>
              <w:t>閉</w:t>
            </w:r>
            <w:r w:rsidRPr="00C3064A">
              <w:rPr>
                <w:rFonts w:asciiTheme="minorEastAsia" w:eastAsiaTheme="minorEastAsia" w:hAnsiTheme="minorEastAsia" w:hint="eastAsia"/>
                <w:b/>
                <w:kern w:val="0"/>
                <w:sz w:val="22"/>
                <w:szCs w:val="22"/>
                <w:fitText w:val="1422" w:id="1927125507"/>
              </w:rPr>
              <w:t>館</w:t>
            </w:r>
          </w:p>
        </w:tc>
        <w:tc>
          <w:tcPr>
            <w:tcW w:w="6615" w:type="dxa"/>
            <w:gridSpan w:val="3"/>
            <w:vAlign w:val="center"/>
          </w:tcPr>
          <w:p w14:paraId="2E96EF20" w14:textId="0F4B55CE" w:rsidR="00601BEE" w:rsidRPr="00C853B0" w:rsidRDefault="00A13802"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w:t>
            </w:r>
            <w:r w:rsidR="00DB7DE4">
              <w:rPr>
                <w:rFonts w:asciiTheme="minorEastAsia" w:eastAsiaTheme="minorEastAsia" w:hAnsiTheme="minorEastAsia" w:hint="eastAsia"/>
                <w:b/>
                <w:sz w:val="22"/>
                <w:szCs w:val="22"/>
              </w:rPr>
              <w:t>７</w:t>
            </w:r>
            <w:r w:rsidRPr="00C853B0">
              <w:rPr>
                <w:rFonts w:asciiTheme="minorEastAsia" w:eastAsiaTheme="minorEastAsia" w:hAnsiTheme="minorEastAsia" w:hint="eastAsia"/>
                <w:b/>
                <w:sz w:val="22"/>
                <w:szCs w:val="22"/>
              </w:rPr>
              <w:t>：００</w:t>
            </w:r>
          </w:p>
        </w:tc>
      </w:tr>
    </w:tbl>
    <w:p w14:paraId="2DEEA744" w14:textId="65DA8AFE" w:rsidR="00D72A67" w:rsidRPr="00C853B0" w:rsidRDefault="007F1D67" w:rsidP="0000165A">
      <w:pPr>
        <w:widowControl/>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開会式及び</w:t>
      </w:r>
      <w:r w:rsidR="00D4071C" w:rsidRPr="00C853B0">
        <w:rPr>
          <w:rFonts w:asciiTheme="minorEastAsia" w:eastAsiaTheme="minorEastAsia" w:hAnsiTheme="minorEastAsia" w:hint="eastAsia"/>
          <w:sz w:val="22"/>
          <w:szCs w:val="22"/>
        </w:rPr>
        <w:t>閉会式は行いません。</w:t>
      </w:r>
    </w:p>
    <w:p w14:paraId="38C805BF" w14:textId="77777777" w:rsidR="00C0638E" w:rsidRPr="00C853B0" w:rsidRDefault="00C0638E" w:rsidP="009D17BC">
      <w:pPr>
        <w:widowControl/>
        <w:jc w:val="left"/>
        <w:rPr>
          <w:rFonts w:asciiTheme="minorEastAsia" w:eastAsiaTheme="minorEastAsia" w:hAnsiTheme="minorEastAsia"/>
          <w:sz w:val="22"/>
          <w:szCs w:val="22"/>
        </w:rPr>
      </w:pPr>
    </w:p>
    <w:p w14:paraId="0DC76A87" w14:textId="1385A1DA" w:rsidR="00A30FBC" w:rsidRPr="00C853B0" w:rsidRDefault="00097420" w:rsidP="00097420">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２　</w:t>
      </w:r>
      <w:r w:rsidR="007002A1" w:rsidRPr="00C853B0">
        <w:rPr>
          <w:rFonts w:asciiTheme="minorEastAsia" w:eastAsiaTheme="minorEastAsia" w:hAnsiTheme="minorEastAsia" w:hint="eastAsia"/>
          <w:b/>
          <w:sz w:val="22"/>
          <w:szCs w:val="22"/>
        </w:rPr>
        <w:t>ウォーミングアップ</w:t>
      </w:r>
      <w:r w:rsidR="001910EB" w:rsidRPr="00C853B0">
        <w:rPr>
          <w:rFonts w:asciiTheme="minorEastAsia" w:eastAsiaTheme="minorEastAsia" w:hAnsiTheme="minorEastAsia" w:hint="eastAsia"/>
          <w:b/>
          <w:sz w:val="22"/>
          <w:szCs w:val="22"/>
        </w:rPr>
        <w:t>等</w:t>
      </w:r>
    </w:p>
    <w:p w14:paraId="6EA82F20" w14:textId="1B5A253A" w:rsidR="00144D05" w:rsidRPr="00C853B0" w:rsidRDefault="009B2291" w:rsidP="00BF353D">
      <w:pPr>
        <w:pStyle w:val="ad"/>
        <w:widowControl/>
        <w:numPr>
          <w:ilvl w:val="0"/>
          <w:numId w:val="14"/>
        </w:numPr>
        <w:ind w:leftChars="0"/>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事前に必ず「ウォ</w:t>
      </w:r>
      <w:r w:rsidR="005333BC" w:rsidRPr="00C853B0">
        <w:rPr>
          <w:rFonts w:asciiTheme="minorEastAsia" w:eastAsiaTheme="minorEastAsia" w:hAnsiTheme="minorEastAsia" w:hint="eastAsia"/>
          <w:b/>
          <w:sz w:val="22"/>
          <w:szCs w:val="22"/>
        </w:rPr>
        <w:t>ーミングアップレーン割</w:t>
      </w:r>
      <w:r w:rsidRPr="00C853B0">
        <w:rPr>
          <w:rFonts w:asciiTheme="minorEastAsia" w:eastAsiaTheme="minorEastAsia" w:hAnsiTheme="minorEastAsia" w:hint="eastAsia"/>
          <w:b/>
          <w:sz w:val="22"/>
          <w:szCs w:val="22"/>
        </w:rPr>
        <w:t>」を確認</w:t>
      </w:r>
      <w:r w:rsidR="00144D05" w:rsidRPr="00C853B0">
        <w:rPr>
          <w:rFonts w:asciiTheme="minorEastAsia" w:eastAsiaTheme="minorEastAsia" w:hAnsiTheme="minorEastAsia" w:hint="eastAsia"/>
          <w:b/>
          <w:sz w:val="22"/>
          <w:szCs w:val="22"/>
        </w:rPr>
        <w:t>してください。</w:t>
      </w:r>
    </w:p>
    <w:tbl>
      <w:tblPr>
        <w:tblStyle w:val="ae"/>
        <w:tblW w:w="9562" w:type="dxa"/>
        <w:jc w:val="center"/>
        <w:tblLayout w:type="fixed"/>
        <w:tblLook w:val="04A0" w:firstRow="1" w:lastRow="0" w:firstColumn="1" w:lastColumn="0" w:noHBand="0" w:noVBand="1"/>
      </w:tblPr>
      <w:tblGrid>
        <w:gridCol w:w="530"/>
        <w:gridCol w:w="1701"/>
        <w:gridCol w:w="3118"/>
        <w:gridCol w:w="1276"/>
        <w:gridCol w:w="2937"/>
      </w:tblGrid>
      <w:tr w:rsidR="00034C2D" w:rsidRPr="00C853B0" w14:paraId="52CC1C1D" w14:textId="127AC08E" w:rsidTr="007F1D67">
        <w:trPr>
          <w:trHeight w:val="453"/>
          <w:jc w:val="center"/>
        </w:trPr>
        <w:tc>
          <w:tcPr>
            <w:tcW w:w="530" w:type="dxa"/>
            <w:tcBorders>
              <w:top w:val="single" w:sz="12" w:space="0" w:color="auto"/>
              <w:left w:val="single" w:sz="12" w:space="0" w:color="auto"/>
              <w:bottom w:val="single" w:sz="12" w:space="0" w:color="auto"/>
              <w:right w:val="single" w:sz="12" w:space="0" w:color="auto"/>
            </w:tcBorders>
            <w:vAlign w:val="center"/>
          </w:tcPr>
          <w:p w14:paraId="74EBE95E" w14:textId="25B1B76F" w:rsidR="00034C2D" w:rsidRPr="00C853B0" w:rsidRDefault="00034C2D"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班</w:t>
            </w:r>
          </w:p>
        </w:tc>
        <w:tc>
          <w:tcPr>
            <w:tcW w:w="4819" w:type="dxa"/>
            <w:gridSpan w:val="2"/>
            <w:tcBorders>
              <w:top w:val="single" w:sz="12" w:space="0" w:color="auto"/>
              <w:left w:val="single" w:sz="12" w:space="0" w:color="auto"/>
              <w:bottom w:val="single" w:sz="12" w:space="0" w:color="auto"/>
              <w:right w:val="single" w:sz="12" w:space="0" w:color="auto"/>
            </w:tcBorders>
            <w:vAlign w:val="center"/>
          </w:tcPr>
          <w:p w14:paraId="0AB59102" w14:textId="0F6134CD" w:rsidR="00034C2D" w:rsidRPr="00C853B0" w:rsidRDefault="00034C2D"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メインプール</w:t>
            </w:r>
          </w:p>
        </w:tc>
        <w:tc>
          <w:tcPr>
            <w:tcW w:w="4213" w:type="dxa"/>
            <w:gridSpan w:val="2"/>
            <w:tcBorders>
              <w:top w:val="single" w:sz="12" w:space="0" w:color="auto"/>
              <w:left w:val="single" w:sz="12" w:space="0" w:color="auto"/>
              <w:bottom w:val="single" w:sz="12" w:space="0" w:color="auto"/>
              <w:right w:val="single" w:sz="12" w:space="0" w:color="auto"/>
            </w:tcBorders>
            <w:vAlign w:val="center"/>
          </w:tcPr>
          <w:p w14:paraId="0A39B11A" w14:textId="129E38FB" w:rsidR="00034C2D" w:rsidRPr="00C853B0" w:rsidRDefault="00034C2D" w:rsidP="009941EB">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サブプール</w:t>
            </w:r>
          </w:p>
        </w:tc>
      </w:tr>
      <w:tr w:rsidR="009D0101" w:rsidRPr="00C853B0" w14:paraId="27693D70" w14:textId="37DEF042" w:rsidTr="007F1D67">
        <w:trPr>
          <w:cantSplit/>
          <w:trHeight w:val="340"/>
          <w:jc w:val="center"/>
        </w:trPr>
        <w:tc>
          <w:tcPr>
            <w:tcW w:w="530" w:type="dxa"/>
            <w:vMerge w:val="restart"/>
            <w:tcBorders>
              <w:top w:val="single" w:sz="12" w:space="0" w:color="auto"/>
              <w:left w:val="single" w:sz="12" w:space="0" w:color="auto"/>
              <w:right w:val="single" w:sz="12" w:space="0" w:color="auto"/>
            </w:tcBorders>
            <w:textDirection w:val="tbRlV"/>
            <w:vAlign w:val="center"/>
          </w:tcPr>
          <w:p w14:paraId="7B5F53CF" w14:textId="4ECD20E8" w:rsidR="009D0101" w:rsidRPr="00C853B0" w:rsidRDefault="009D0101" w:rsidP="00345C69">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1701" w:type="dxa"/>
            <w:vMerge w:val="restart"/>
            <w:tcBorders>
              <w:top w:val="single" w:sz="12" w:space="0" w:color="auto"/>
              <w:left w:val="single" w:sz="12" w:space="0" w:color="auto"/>
            </w:tcBorders>
            <w:vAlign w:val="center"/>
          </w:tcPr>
          <w:p w14:paraId="7AE2A3CA" w14:textId="77777777"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　～</w:t>
            </w:r>
          </w:p>
          <w:p w14:paraId="131F23CA" w14:textId="4359247C"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w:t>
            </w:r>
          </w:p>
        </w:tc>
        <w:tc>
          <w:tcPr>
            <w:tcW w:w="3118" w:type="dxa"/>
            <w:tcBorders>
              <w:top w:val="single" w:sz="12" w:space="0" w:color="auto"/>
              <w:bottom w:val="dashSmallGap" w:sz="4" w:space="0" w:color="auto"/>
              <w:right w:val="single" w:sz="12" w:space="0" w:color="auto"/>
            </w:tcBorders>
          </w:tcPr>
          <w:p w14:paraId="02168A4C" w14:textId="20E16718"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val="restart"/>
            <w:tcBorders>
              <w:top w:val="single" w:sz="12" w:space="0" w:color="auto"/>
              <w:left w:val="single" w:sz="12" w:space="0" w:color="auto"/>
              <w:right w:val="single" w:sz="4" w:space="0" w:color="auto"/>
            </w:tcBorders>
            <w:vAlign w:val="center"/>
          </w:tcPr>
          <w:p w14:paraId="589913A8" w14:textId="77777777" w:rsidR="00034C2D" w:rsidRDefault="00034C2D" w:rsidP="00C71149">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7：25</w:t>
            </w:r>
          </w:p>
          <w:p w14:paraId="2C9574D5" w14:textId="0393F7FD" w:rsidR="009D0101" w:rsidRDefault="009D0101" w:rsidP="00C71149">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w:t>
            </w:r>
          </w:p>
          <w:p w14:paraId="44E885FE" w14:textId="7CAFCD0B" w:rsidR="009D0101" w:rsidRPr="00C853B0" w:rsidRDefault="009D0101" w:rsidP="00C71149">
            <w:pPr>
              <w:jc w:val="center"/>
              <w:rPr>
                <w:rFonts w:asciiTheme="minorEastAsia" w:eastAsiaTheme="minorEastAsia" w:hAnsiTheme="minorEastAsia"/>
                <w:b/>
                <w:sz w:val="22"/>
                <w:szCs w:val="22"/>
              </w:rPr>
            </w:pPr>
            <w:r w:rsidRPr="009D0101">
              <w:rPr>
                <w:rFonts w:asciiTheme="minorEastAsia" w:eastAsiaTheme="minorEastAsia" w:hAnsiTheme="minorEastAsia" w:hint="eastAsia"/>
                <w:b/>
                <w:sz w:val="22"/>
                <w:szCs w:val="22"/>
              </w:rPr>
              <w:t>8：00</w:t>
            </w:r>
          </w:p>
        </w:tc>
        <w:tc>
          <w:tcPr>
            <w:tcW w:w="2937" w:type="dxa"/>
            <w:tcBorders>
              <w:top w:val="single" w:sz="12" w:space="0" w:color="auto"/>
              <w:left w:val="single" w:sz="4" w:space="0" w:color="auto"/>
              <w:bottom w:val="dashSmallGap" w:sz="4" w:space="0" w:color="auto"/>
              <w:right w:val="single" w:sz="12" w:space="0" w:color="auto"/>
            </w:tcBorders>
            <w:vAlign w:val="center"/>
          </w:tcPr>
          <w:p w14:paraId="7EB3F694" w14:textId="11CAF842" w:rsidR="009D0101" w:rsidRPr="00C853B0" w:rsidRDefault="009D0101" w:rsidP="00C71149">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1～7（全レーン）</w:t>
            </w:r>
          </w:p>
        </w:tc>
      </w:tr>
      <w:tr w:rsidR="009D0101" w:rsidRPr="00C853B0" w14:paraId="0B11F4A3" w14:textId="55FD307B" w:rsidTr="007F1D67">
        <w:trPr>
          <w:jc w:val="center"/>
        </w:trPr>
        <w:tc>
          <w:tcPr>
            <w:tcW w:w="530" w:type="dxa"/>
            <w:vMerge/>
            <w:tcBorders>
              <w:left w:val="single" w:sz="12" w:space="0" w:color="auto"/>
              <w:right w:val="single" w:sz="12" w:space="0" w:color="auto"/>
            </w:tcBorders>
            <w:textDirection w:val="tbRlV"/>
            <w:vAlign w:val="center"/>
          </w:tcPr>
          <w:p w14:paraId="0B66B534" w14:textId="77777777" w:rsidR="009D0101" w:rsidRPr="00C853B0" w:rsidRDefault="009D0101" w:rsidP="00345C69">
            <w:pPr>
              <w:widowControl/>
              <w:ind w:left="113" w:right="113"/>
              <w:jc w:val="center"/>
              <w:rPr>
                <w:rFonts w:asciiTheme="minorEastAsia" w:eastAsiaTheme="minorEastAsia" w:hAnsiTheme="minorEastAsia"/>
                <w:b/>
                <w:sz w:val="22"/>
                <w:szCs w:val="22"/>
              </w:rPr>
            </w:pPr>
          </w:p>
        </w:tc>
        <w:tc>
          <w:tcPr>
            <w:tcW w:w="1701" w:type="dxa"/>
            <w:vMerge/>
            <w:tcBorders>
              <w:left w:val="single" w:sz="12" w:space="0" w:color="auto"/>
            </w:tcBorders>
            <w:vAlign w:val="center"/>
          </w:tcPr>
          <w:p w14:paraId="7E423240" w14:textId="77777777" w:rsidR="009D0101" w:rsidRPr="00C853B0" w:rsidRDefault="009D0101" w:rsidP="00C71149">
            <w:pPr>
              <w:widowControl/>
              <w:jc w:val="center"/>
              <w:rPr>
                <w:rFonts w:asciiTheme="minorEastAsia" w:eastAsiaTheme="minorEastAsia" w:hAnsiTheme="minorEastAsia"/>
                <w:b/>
                <w:sz w:val="22"/>
                <w:szCs w:val="22"/>
              </w:rPr>
            </w:pPr>
          </w:p>
        </w:tc>
        <w:tc>
          <w:tcPr>
            <w:tcW w:w="3118" w:type="dxa"/>
            <w:tcBorders>
              <w:top w:val="dashSmallGap" w:sz="4" w:space="0" w:color="auto"/>
              <w:right w:val="single" w:sz="12" w:space="0" w:color="auto"/>
            </w:tcBorders>
          </w:tcPr>
          <w:p w14:paraId="704BF4D2" w14:textId="68D92C06"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6" w:type="dxa"/>
            <w:vMerge/>
            <w:tcBorders>
              <w:left w:val="single" w:sz="12" w:space="0" w:color="auto"/>
              <w:right w:val="single" w:sz="4" w:space="0" w:color="auto"/>
            </w:tcBorders>
            <w:vAlign w:val="center"/>
          </w:tcPr>
          <w:p w14:paraId="5C823AAD" w14:textId="78DF60E7" w:rsidR="009D0101" w:rsidRPr="009D0101" w:rsidRDefault="009D0101" w:rsidP="00C71149">
            <w:pPr>
              <w:jc w:val="center"/>
              <w:rPr>
                <w:rFonts w:asciiTheme="minorEastAsia" w:eastAsiaTheme="minorEastAsia" w:hAnsiTheme="minorEastAsia"/>
                <w:b/>
                <w:sz w:val="22"/>
                <w:szCs w:val="22"/>
              </w:rPr>
            </w:pPr>
          </w:p>
        </w:tc>
        <w:tc>
          <w:tcPr>
            <w:tcW w:w="2937" w:type="dxa"/>
            <w:vMerge w:val="restart"/>
            <w:tcBorders>
              <w:top w:val="dashSmallGap" w:sz="4" w:space="0" w:color="auto"/>
              <w:left w:val="single" w:sz="4" w:space="0" w:color="auto"/>
              <w:right w:val="single" w:sz="12" w:space="0" w:color="auto"/>
            </w:tcBorders>
            <w:vAlign w:val="center"/>
          </w:tcPr>
          <w:p w14:paraId="2D3E8203" w14:textId="77777777" w:rsidR="009D0101" w:rsidRPr="00C853B0" w:rsidRDefault="009D0101" w:rsidP="009D0101">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6D39C99B" w14:textId="77777777" w:rsidR="009D0101" w:rsidRPr="00C853B0" w:rsidRDefault="009D0101" w:rsidP="00C71149">
            <w:pPr>
              <w:jc w:val="center"/>
              <w:rPr>
                <w:rFonts w:asciiTheme="minorEastAsia" w:eastAsiaTheme="minorEastAsia" w:hAnsiTheme="minorEastAsia"/>
                <w:sz w:val="22"/>
                <w:szCs w:val="22"/>
              </w:rPr>
            </w:pPr>
          </w:p>
        </w:tc>
      </w:tr>
      <w:tr w:rsidR="009D0101" w:rsidRPr="00C853B0" w14:paraId="1E443513" w14:textId="21B6DC28" w:rsidTr="007F1D67">
        <w:trPr>
          <w:jc w:val="center"/>
        </w:trPr>
        <w:tc>
          <w:tcPr>
            <w:tcW w:w="530" w:type="dxa"/>
            <w:vMerge/>
            <w:tcBorders>
              <w:left w:val="single" w:sz="12" w:space="0" w:color="auto"/>
              <w:right w:val="single" w:sz="12" w:space="0" w:color="auto"/>
            </w:tcBorders>
            <w:textDirection w:val="tbRlV"/>
            <w:vAlign w:val="center"/>
          </w:tcPr>
          <w:p w14:paraId="4AE2D95F" w14:textId="77777777" w:rsidR="009D0101" w:rsidRPr="00C853B0" w:rsidRDefault="009D0101" w:rsidP="008C314B">
            <w:pPr>
              <w:widowControl/>
              <w:ind w:left="113" w:right="113"/>
              <w:jc w:val="center"/>
              <w:rPr>
                <w:rFonts w:asciiTheme="minorEastAsia" w:eastAsiaTheme="minorEastAsia" w:hAnsiTheme="minorEastAsia"/>
                <w:b/>
                <w:sz w:val="22"/>
                <w:szCs w:val="22"/>
              </w:rPr>
            </w:pPr>
          </w:p>
        </w:tc>
        <w:tc>
          <w:tcPr>
            <w:tcW w:w="1701" w:type="dxa"/>
            <w:vMerge w:val="restart"/>
            <w:tcBorders>
              <w:left w:val="single" w:sz="12" w:space="0" w:color="auto"/>
            </w:tcBorders>
            <w:vAlign w:val="center"/>
          </w:tcPr>
          <w:p w14:paraId="68BA710B" w14:textId="77777777"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　～</w:t>
            </w:r>
          </w:p>
          <w:p w14:paraId="7BB9E846" w14:textId="604ED279"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w:t>
            </w:r>
          </w:p>
        </w:tc>
        <w:tc>
          <w:tcPr>
            <w:tcW w:w="3118" w:type="dxa"/>
            <w:tcBorders>
              <w:bottom w:val="dashSmallGap" w:sz="4" w:space="0" w:color="auto"/>
              <w:right w:val="single" w:sz="12" w:space="0" w:color="auto"/>
            </w:tcBorders>
          </w:tcPr>
          <w:p w14:paraId="2CA52BEB" w14:textId="4AE77DF2"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tcBorders>
              <w:left w:val="single" w:sz="12" w:space="0" w:color="auto"/>
              <w:right w:val="single" w:sz="4" w:space="0" w:color="auto"/>
            </w:tcBorders>
            <w:vAlign w:val="center"/>
          </w:tcPr>
          <w:p w14:paraId="2D68885D" w14:textId="2477890F" w:rsidR="009D0101" w:rsidRPr="00C853B0" w:rsidRDefault="009D0101" w:rsidP="00C71149">
            <w:pPr>
              <w:jc w:val="center"/>
              <w:rPr>
                <w:rFonts w:asciiTheme="minorEastAsia" w:eastAsiaTheme="minorEastAsia" w:hAnsiTheme="minorEastAsia"/>
                <w:b/>
                <w:sz w:val="22"/>
                <w:szCs w:val="22"/>
              </w:rPr>
            </w:pPr>
          </w:p>
        </w:tc>
        <w:tc>
          <w:tcPr>
            <w:tcW w:w="2937" w:type="dxa"/>
            <w:vMerge/>
            <w:tcBorders>
              <w:left w:val="single" w:sz="4" w:space="0" w:color="auto"/>
              <w:right w:val="single" w:sz="12" w:space="0" w:color="auto"/>
            </w:tcBorders>
            <w:vAlign w:val="center"/>
          </w:tcPr>
          <w:p w14:paraId="7F28A98B" w14:textId="77777777" w:rsidR="009D0101" w:rsidRPr="00C853B0" w:rsidRDefault="009D0101" w:rsidP="00C71149">
            <w:pPr>
              <w:jc w:val="center"/>
              <w:rPr>
                <w:rFonts w:asciiTheme="minorEastAsia" w:eastAsiaTheme="minorEastAsia" w:hAnsiTheme="minorEastAsia"/>
                <w:b/>
                <w:sz w:val="22"/>
                <w:szCs w:val="22"/>
              </w:rPr>
            </w:pPr>
          </w:p>
        </w:tc>
      </w:tr>
      <w:tr w:rsidR="009D0101" w:rsidRPr="00C853B0" w14:paraId="021E44E7" w14:textId="2D6CAC46" w:rsidTr="007F1D67">
        <w:trPr>
          <w:jc w:val="center"/>
        </w:trPr>
        <w:tc>
          <w:tcPr>
            <w:tcW w:w="530" w:type="dxa"/>
            <w:vMerge/>
            <w:tcBorders>
              <w:left w:val="single" w:sz="12" w:space="0" w:color="auto"/>
              <w:bottom w:val="single" w:sz="12" w:space="0" w:color="auto"/>
              <w:right w:val="single" w:sz="12" w:space="0" w:color="auto"/>
            </w:tcBorders>
            <w:textDirection w:val="tbRlV"/>
            <w:vAlign w:val="center"/>
          </w:tcPr>
          <w:p w14:paraId="39B4D2D9" w14:textId="77777777" w:rsidR="009D0101" w:rsidRPr="00C853B0" w:rsidRDefault="009D0101" w:rsidP="008C314B">
            <w:pPr>
              <w:widowControl/>
              <w:ind w:left="113" w:right="113"/>
              <w:jc w:val="center"/>
              <w:rPr>
                <w:rFonts w:asciiTheme="minorEastAsia" w:eastAsiaTheme="minorEastAsia" w:hAnsiTheme="minorEastAsia"/>
                <w:b/>
                <w:sz w:val="22"/>
                <w:szCs w:val="22"/>
              </w:rPr>
            </w:pPr>
          </w:p>
        </w:tc>
        <w:tc>
          <w:tcPr>
            <w:tcW w:w="1701" w:type="dxa"/>
            <w:vMerge/>
            <w:tcBorders>
              <w:left w:val="single" w:sz="12" w:space="0" w:color="auto"/>
              <w:bottom w:val="single" w:sz="12" w:space="0" w:color="auto"/>
            </w:tcBorders>
            <w:vAlign w:val="center"/>
          </w:tcPr>
          <w:p w14:paraId="6909AA78" w14:textId="77777777" w:rsidR="009D0101" w:rsidRPr="00C853B0" w:rsidRDefault="009D0101" w:rsidP="00C71149">
            <w:pPr>
              <w:widowControl/>
              <w:jc w:val="center"/>
              <w:rPr>
                <w:rFonts w:asciiTheme="minorEastAsia" w:eastAsiaTheme="minorEastAsia" w:hAnsiTheme="minorEastAsia"/>
                <w:b/>
                <w:sz w:val="22"/>
                <w:szCs w:val="22"/>
              </w:rPr>
            </w:pPr>
          </w:p>
        </w:tc>
        <w:tc>
          <w:tcPr>
            <w:tcW w:w="3118" w:type="dxa"/>
            <w:tcBorders>
              <w:top w:val="dashSmallGap" w:sz="4" w:space="0" w:color="auto"/>
              <w:bottom w:val="single" w:sz="12" w:space="0" w:color="auto"/>
              <w:right w:val="single" w:sz="12" w:space="0" w:color="auto"/>
            </w:tcBorders>
          </w:tcPr>
          <w:p w14:paraId="3EA93316" w14:textId="77777777" w:rsidR="009D0101" w:rsidRPr="00C853B0" w:rsidRDefault="009D0101" w:rsidP="00034C2D">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540F6BD3" w14:textId="7C19A569"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6" w:type="dxa"/>
            <w:vMerge/>
            <w:tcBorders>
              <w:left w:val="single" w:sz="12" w:space="0" w:color="auto"/>
              <w:bottom w:val="single" w:sz="12" w:space="0" w:color="auto"/>
              <w:right w:val="single" w:sz="4" w:space="0" w:color="auto"/>
            </w:tcBorders>
            <w:vAlign w:val="center"/>
          </w:tcPr>
          <w:p w14:paraId="4DA9B1FE" w14:textId="0D1ACCE4" w:rsidR="009D0101" w:rsidRPr="00C853B0" w:rsidRDefault="009D0101" w:rsidP="00C71149">
            <w:pPr>
              <w:widowControl/>
              <w:jc w:val="center"/>
              <w:rPr>
                <w:rFonts w:asciiTheme="minorEastAsia" w:eastAsiaTheme="minorEastAsia" w:hAnsiTheme="minorEastAsia"/>
                <w:b/>
                <w:sz w:val="22"/>
                <w:szCs w:val="22"/>
              </w:rPr>
            </w:pPr>
          </w:p>
        </w:tc>
        <w:tc>
          <w:tcPr>
            <w:tcW w:w="2937" w:type="dxa"/>
            <w:vMerge/>
            <w:tcBorders>
              <w:left w:val="single" w:sz="4" w:space="0" w:color="auto"/>
              <w:bottom w:val="single" w:sz="12" w:space="0" w:color="auto"/>
              <w:right w:val="single" w:sz="12" w:space="0" w:color="auto"/>
            </w:tcBorders>
            <w:vAlign w:val="center"/>
          </w:tcPr>
          <w:p w14:paraId="3D19CC13" w14:textId="77777777" w:rsidR="009D0101" w:rsidRPr="00C853B0" w:rsidRDefault="009D0101" w:rsidP="00C71149">
            <w:pPr>
              <w:widowControl/>
              <w:jc w:val="center"/>
              <w:rPr>
                <w:rFonts w:asciiTheme="minorEastAsia" w:eastAsiaTheme="minorEastAsia" w:hAnsiTheme="minorEastAsia"/>
                <w:b/>
                <w:sz w:val="22"/>
                <w:szCs w:val="22"/>
              </w:rPr>
            </w:pPr>
          </w:p>
        </w:tc>
      </w:tr>
      <w:tr w:rsidR="009D0101" w:rsidRPr="00C853B0" w14:paraId="314EB6A2" w14:textId="77007458" w:rsidTr="007F1D67">
        <w:trPr>
          <w:jc w:val="center"/>
        </w:trPr>
        <w:tc>
          <w:tcPr>
            <w:tcW w:w="530" w:type="dxa"/>
            <w:vMerge w:val="restart"/>
            <w:tcBorders>
              <w:top w:val="single" w:sz="4" w:space="0" w:color="auto"/>
              <w:left w:val="single" w:sz="12" w:space="0" w:color="auto"/>
              <w:right w:val="single" w:sz="12" w:space="0" w:color="auto"/>
            </w:tcBorders>
            <w:textDirection w:val="tbRlV"/>
            <w:vAlign w:val="center"/>
          </w:tcPr>
          <w:p w14:paraId="5E460D69" w14:textId="2E744CBC" w:rsidR="009D0101" w:rsidRPr="00C853B0" w:rsidRDefault="009D0101"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1701" w:type="dxa"/>
            <w:vMerge w:val="restart"/>
            <w:tcBorders>
              <w:top w:val="single" w:sz="4" w:space="0" w:color="auto"/>
              <w:left w:val="single" w:sz="12" w:space="0" w:color="auto"/>
            </w:tcBorders>
            <w:vAlign w:val="center"/>
          </w:tcPr>
          <w:p w14:paraId="2FECC5A8" w14:textId="77777777"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　～</w:t>
            </w:r>
          </w:p>
          <w:p w14:paraId="407D5787" w14:textId="4AED5096"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w:t>
            </w:r>
          </w:p>
        </w:tc>
        <w:tc>
          <w:tcPr>
            <w:tcW w:w="3118" w:type="dxa"/>
            <w:tcBorders>
              <w:top w:val="single" w:sz="4" w:space="0" w:color="auto"/>
              <w:bottom w:val="dashSmallGap" w:sz="4" w:space="0" w:color="auto"/>
              <w:right w:val="single" w:sz="12" w:space="0" w:color="auto"/>
            </w:tcBorders>
          </w:tcPr>
          <w:p w14:paraId="1E755A13" w14:textId="1BDA3CB4"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val="restart"/>
            <w:tcBorders>
              <w:top w:val="single" w:sz="4" w:space="0" w:color="auto"/>
              <w:left w:val="single" w:sz="12" w:space="0" w:color="auto"/>
              <w:right w:val="single" w:sz="4" w:space="0" w:color="auto"/>
            </w:tcBorders>
            <w:vAlign w:val="center"/>
          </w:tcPr>
          <w:p w14:paraId="4A7E38D3" w14:textId="77777777" w:rsidR="00034C2D" w:rsidRDefault="00034C2D" w:rsidP="00C71149">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8：10</w:t>
            </w:r>
          </w:p>
          <w:p w14:paraId="50443C44" w14:textId="6756C7DF" w:rsidR="009D0101" w:rsidRDefault="009D0101" w:rsidP="00C71149">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w:t>
            </w:r>
          </w:p>
          <w:p w14:paraId="731615C9" w14:textId="64C8D903" w:rsidR="009D0101" w:rsidRPr="00C853B0" w:rsidRDefault="009D0101" w:rsidP="00C71149">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8：45</w:t>
            </w:r>
          </w:p>
        </w:tc>
        <w:tc>
          <w:tcPr>
            <w:tcW w:w="2937" w:type="dxa"/>
            <w:tcBorders>
              <w:top w:val="single" w:sz="4" w:space="0" w:color="auto"/>
              <w:left w:val="single" w:sz="4" w:space="0" w:color="auto"/>
              <w:bottom w:val="dashSmallGap" w:sz="4" w:space="0" w:color="auto"/>
              <w:right w:val="single" w:sz="12" w:space="0" w:color="auto"/>
            </w:tcBorders>
            <w:vAlign w:val="center"/>
          </w:tcPr>
          <w:p w14:paraId="677C3CCB" w14:textId="239CF168" w:rsidR="009D0101" w:rsidRPr="00C853B0" w:rsidRDefault="009D0101" w:rsidP="00C71149">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1～7（全レーン）</w:t>
            </w:r>
          </w:p>
        </w:tc>
      </w:tr>
      <w:tr w:rsidR="009D0101" w:rsidRPr="00C853B0" w14:paraId="3A2F8713" w14:textId="7EC84D8B" w:rsidTr="007F1D67">
        <w:trPr>
          <w:jc w:val="center"/>
        </w:trPr>
        <w:tc>
          <w:tcPr>
            <w:tcW w:w="530" w:type="dxa"/>
            <w:vMerge/>
            <w:tcBorders>
              <w:left w:val="single" w:sz="12" w:space="0" w:color="auto"/>
              <w:right w:val="single" w:sz="12" w:space="0" w:color="auto"/>
            </w:tcBorders>
            <w:textDirection w:val="tbRlV"/>
            <w:vAlign w:val="center"/>
          </w:tcPr>
          <w:p w14:paraId="33C12D02" w14:textId="77777777" w:rsidR="009D0101" w:rsidRPr="00C853B0" w:rsidRDefault="009D0101" w:rsidP="008C314B">
            <w:pPr>
              <w:widowControl/>
              <w:ind w:left="113" w:right="113"/>
              <w:jc w:val="center"/>
              <w:rPr>
                <w:rFonts w:asciiTheme="minorEastAsia" w:eastAsiaTheme="minorEastAsia" w:hAnsiTheme="minorEastAsia"/>
                <w:b/>
                <w:sz w:val="22"/>
                <w:szCs w:val="22"/>
              </w:rPr>
            </w:pPr>
          </w:p>
        </w:tc>
        <w:tc>
          <w:tcPr>
            <w:tcW w:w="1701" w:type="dxa"/>
            <w:vMerge/>
            <w:tcBorders>
              <w:left w:val="single" w:sz="12" w:space="0" w:color="auto"/>
            </w:tcBorders>
            <w:vAlign w:val="center"/>
          </w:tcPr>
          <w:p w14:paraId="14E87C7F" w14:textId="77777777" w:rsidR="009D0101" w:rsidRPr="00C853B0" w:rsidRDefault="009D0101" w:rsidP="00C71149">
            <w:pPr>
              <w:widowControl/>
              <w:jc w:val="center"/>
              <w:rPr>
                <w:rFonts w:asciiTheme="minorEastAsia" w:eastAsiaTheme="minorEastAsia" w:hAnsiTheme="minorEastAsia"/>
                <w:b/>
                <w:sz w:val="22"/>
                <w:szCs w:val="22"/>
              </w:rPr>
            </w:pPr>
          </w:p>
        </w:tc>
        <w:tc>
          <w:tcPr>
            <w:tcW w:w="3118" w:type="dxa"/>
            <w:tcBorders>
              <w:top w:val="dashSmallGap" w:sz="4" w:space="0" w:color="auto"/>
              <w:right w:val="single" w:sz="12" w:space="0" w:color="auto"/>
            </w:tcBorders>
          </w:tcPr>
          <w:p w14:paraId="4BAB291E" w14:textId="4F0F0A20"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6" w:type="dxa"/>
            <w:vMerge/>
            <w:tcBorders>
              <w:left w:val="single" w:sz="12" w:space="0" w:color="auto"/>
              <w:right w:val="single" w:sz="4" w:space="0" w:color="auto"/>
            </w:tcBorders>
            <w:vAlign w:val="center"/>
          </w:tcPr>
          <w:p w14:paraId="6375D314" w14:textId="1809EFE1" w:rsidR="009D0101" w:rsidRPr="00C853B0" w:rsidRDefault="009D0101" w:rsidP="00C71149">
            <w:pPr>
              <w:jc w:val="center"/>
              <w:rPr>
                <w:rFonts w:asciiTheme="minorEastAsia" w:eastAsiaTheme="minorEastAsia" w:hAnsiTheme="minorEastAsia"/>
                <w:b/>
                <w:sz w:val="22"/>
                <w:szCs w:val="22"/>
              </w:rPr>
            </w:pPr>
          </w:p>
        </w:tc>
        <w:tc>
          <w:tcPr>
            <w:tcW w:w="2937" w:type="dxa"/>
            <w:vMerge w:val="restart"/>
            <w:tcBorders>
              <w:top w:val="dashSmallGap" w:sz="4" w:space="0" w:color="auto"/>
              <w:left w:val="single" w:sz="4" w:space="0" w:color="auto"/>
              <w:right w:val="single" w:sz="12" w:space="0" w:color="auto"/>
            </w:tcBorders>
            <w:vAlign w:val="center"/>
          </w:tcPr>
          <w:p w14:paraId="70B88505" w14:textId="77777777" w:rsidR="009D0101" w:rsidRPr="00C853B0" w:rsidRDefault="009D0101" w:rsidP="009D0101">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6553BF3C" w14:textId="77777777" w:rsidR="009D0101" w:rsidRPr="00C853B0" w:rsidRDefault="009D0101" w:rsidP="00C71149">
            <w:pPr>
              <w:jc w:val="center"/>
              <w:rPr>
                <w:rFonts w:asciiTheme="minorEastAsia" w:eastAsiaTheme="minorEastAsia" w:hAnsiTheme="minorEastAsia"/>
                <w:b/>
                <w:sz w:val="22"/>
                <w:szCs w:val="22"/>
              </w:rPr>
            </w:pPr>
          </w:p>
        </w:tc>
      </w:tr>
      <w:tr w:rsidR="009D0101" w:rsidRPr="00C853B0" w14:paraId="0DE549D8" w14:textId="7131BFE0" w:rsidTr="007F1D67">
        <w:trPr>
          <w:jc w:val="center"/>
        </w:trPr>
        <w:tc>
          <w:tcPr>
            <w:tcW w:w="530" w:type="dxa"/>
            <w:vMerge/>
            <w:tcBorders>
              <w:left w:val="single" w:sz="12" w:space="0" w:color="auto"/>
              <w:right w:val="single" w:sz="12" w:space="0" w:color="auto"/>
            </w:tcBorders>
            <w:textDirection w:val="tbRlV"/>
            <w:vAlign w:val="center"/>
          </w:tcPr>
          <w:p w14:paraId="4C5DBFD7" w14:textId="77777777" w:rsidR="009D0101" w:rsidRPr="00C853B0" w:rsidRDefault="009D0101" w:rsidP="008C314B">
            <w:pPr>
              <w:widowControl/>
              <w:ind w:left="113" w:right="113"/>
              <w:jc w:val="center"/>
              <w:rPr>
                <w:rFonts w:asciiTheme="minorEastAsia" w:eastAsiaTheme="minorEastAsia" w:hAnsiTheme="minorEastAsia"/>
                <w:b/>
                <w:sz w:val="22"/>
                <w:szCs w:val="22"/>
              </w:rPr>
            </w:pPr>
          </w:p>
        </w:tc>
        <w:tc>
          <w:tcPr>
            <w:tcW w:w="1701" w:type="dxa"/>
            <w:vMerge w:val="restart"/>
            <w:tcBorders>
              <w:left w:val="single" w:sz="12" w:space="0" w:color="auto"/>
            </w:tcBorders>
            <w:vAlign w:val="center"/>
          </w:tcPr>
          <w:p w14:paraId="152BB32A" w14:textId="77777777"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　～</w:t>
            </w:r>
          </w:p>
          <w:p w14:paraId="43957013" w14:textId="28C42A6A"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w:t>
            </w:r>
          </w:p>
        </w:tc>
        <w:tc>
          <w:tcPr>
            <w:tcW w:w="3118" w:type="dxa"/>
            <w:tcBorders>
              <w:bottom w:val="dashSmallGap" w:sz="4" w:space="0" w:color="auto"/>
              <w:right w:val="single" w:sz="12" w:space="0" w:color="auto"/>
            </w:tcBorders>
          </w:tcPr>
          <w:p w14:paraId="508B3725" w14:textId="0036D560"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tcBorders>
              <w:left w:val="single" w:sz="12" w:space="0" w:color="auto"/>
              <w:right w:val="single" w:sz="4" w:space="0" w:color="auto"/>
            </w:tcBorders>
            <w:vAlign w:val="center"/>
          </w:tcPr>
          <w:p w14:paraId="3D1FF420" w14:textId="5A84C9FF" w:rsidR="009D0101" w:rsidRPr="00C853B0" w:rsidRDefault="009D0101" w:rsidP="00C71149">
            <w:pPr>
              <w:jc w:val="center"/>
              <w:rPr>
                <w:rFonts w:asciiTheme="minorEastAsia" w:eastAsiaTheme="minorEastAsia" w:hAnsiTheme="minorEastAsia"/>
                <w:b/>
                <w:sz w:val="22"/>
                <w:szCs w:val="22"/>
              </w:rPr>
            </w:pPr>
          </w:p>
        </w:tc>
        <w:tc>
          <w:tcPr>
            <w:tcW w:w="2937" w:type="dxa"/>
            <w:vMerge/>
            <w:tcBorders>
              <w:left w:val="single" w:sz="4" w:space="0" w:color="auto"/>
              <w:right w:val="single" w:sz="12" w:space="0" w:color="auto"/>
            </w:tcBorders>
            <w:vAlign w:val="center"/>
          </w:tcPr>
          <w:p w14:paraId="1C9AEECF" w14:textId="77777777" w:rsidR="009D0101" w:rsidRPr="00C853B0" w:rsidRDefault="009D0101" w:rsidP="00C71149">
            <w:pPr>
              <w:jc w:val="center"/>
              <w:rPr>
                <w:rFonts w:asciiTheme="minorEastAsia" w:eastAsiaTheme="minorEastAsia" w:hAnsiTheme="minorEastAsia"/>
                <w:b/>
                <w:sz w:val="22"/>
                <w:szCs w:val="22"/>
              </w:rPr>
            </w:pPr>
          </w:p>
        </w:tc>
      </w:tr>
      <w:tr w:rsidR="009D0101" w:rsidRPr="00C853B0" w14:paraId="7CB04724" w14:textId="772D3FA0" w:rsidTr="007F1D67">
        <w:trPr>
          <w:trHeight w:val="329"/>
          <w:jc w:val="center"/>
        </w:trPr>
        <w:tc>
          <w:tcPr>
            <w:tcW w:w="530" w:type="dxa"/>
            <w:vMerge/>
            <w:tcBorders>
              <w:left w:val="single" w:sz="12" w:space="0" w:color="auto"/>
              <w:bottom w:val="single" w:sz="12" w:space="0" w:color="auto"/>
              <w:right w:val="single" w:sz="12" w:space="0" w:color="auto"/>
            </w:tcBorders>
            <w:textDirection w:val="tbRlV"/>
            <w:vAlign w:val="center"/>
          </w:tcPr>
          <w:p w14:paraId="304E8B42" w14:textId="77777777" w:rsidR="009D0101" w:rsidRPr="00C853B0" w:rsidRDefault="009D0101" w:rsidP="008C314B">
            <w:pPr>
              <w:widowControl/>
              <w:ind w:left="113" w:right="113"/>
              <w:jc w:val="center"/>
              <w:rPr>
                <w:rFonts w:asciiTheme="minorEastAsia" w:eastAsiaTheme="minorEastAsia" w:hAnsiTheme="minorEastAsia"/>
                <w:b/>
                <w:sz w:val="22"/>
                <w:szCs w:val="22"/>
              </w:rPr>
            </w:pPr>
          </w:p>
        </w:tc>
        <w:tc>
          <w:tcPr>
            <w:tcW w:w="1701" w:type="dxa"/>
            <w:vMerge/>
            <w:tcBorders>
              <w:left w:val="single" w:sz="12" w:space="0" w:color="auto"/>
              <w:bottom w:val="single" w:sz="12" w:space="0" w:color="auto"/>
            </w:tcBorders>
            <w:vAlign w:val="center"/>
          </w:tcPr>
          <w:p w14:paraId="504127C3" w14:textId="77777777" w:rsidR="009D0101" w:rsidRPr="00C853B0" w:rsidRDefault="009D0101" w:rsidP="00C71149">
            <w:pPr>
              <w:widowControl/>
              <w:jc w:val="center"/>
              <w:rPr>
                <w:rFonts w:asciiTheme="minorEastAsia" w:eastAsiaTheme="minorEastAsia" w:hAnsiTheme="minorEastAsia"/>
                <w:b/>
                <w:sz w:val="22"/>
                <w:szCs w:val="22"/>
              </w:rPr>
            </w:pPr>
          </w:p>
        </w:tc>
        <w:tc>
          <w:tcPr>
            <w:tcW w:w="3118" w:type="dxa"/>
            <w:tcBorders>
              <w:top w:val="dashSmallGap" w:sz="4" w:space="0" w:color="auto"/>
              <w:bottom w:val="single" w:sz="12" w:space="0" w:color="auto"/>
              <w:right w:val="single" w:sz="12" w:space="0" w:color="auto"/>
            </w:tcBorders>
          </w:tcPr>
          <w:p w14:paraId="28210A31" w14:textId="77777777" w:rsidR="009D0101" w:rsidRPr="00C853B0" w:rsidRDefault="009D0101" w:rsidP="00034C2D">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2C75AAB5" w14:textId="1690C9FA"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6" w:type="dxa"/>
            <w:vMerge/>
            <w:tcBorders>
              <w:left w:val="single" w:sz="12" w:space="0" w:color="auto"/>
              <w:bottom w:val="single" w:sz="12" w:space="0" w:color="auto"/>
              <w:right w:val="single" w:sz="4" w:space="0" w:color="auto"/>
            </w:tcBorders>
            <w:vAlign w:val="center"/>
          </w:tcPr>
          <w:p w14:paraId="013C2DA8" w14:textId="4F9F7858" w:rsidR="009D0101" w:rsidRPr="00C853B0" w:rsidRDefault="009D0101" w:rsidP="00C71149">
            <w:pPr>
              <w:widowControl/>
              <w:jc w:val="center"/>
              <w:rPr>
                <w:rFonts w:asciiTheme="minorEastAsia" w:eastAsiaTheme="minorEastAsia" w:hAnsiTheme="minorEastAsia"/>
                <w:b/>
                <w:sz w:val="22"/>
                <w:szCs w:val="22"/>
              </w:rPr>
            </w:pPr>
          </w:p>
        </w:tc>
        <w:tc>
          <w:tcPr>
            <w:tcW w:w="2937" w:type="dxa"/>
            <w:vMerge/>
            <w:tcBorders>
              <w:left w:val="single" w:sz="4" w:space="0" w:color="auto"/>
              <w:bottom w:val="single" w:sz="12" w:space="0" w:color="auto"/>
              <w:right w:val="single" w:sz="12" w:space="0" w:color="auto"/>
            </w:tcBorders>
            <w:vAlign w:val="center"/>
          </w:tcPr>
          <w:p w14:paraId="1DEEE772" w14:textId="77777777" w:rsidR="009D0101" w:rsidRPr="00C853B0" w:rsidRDefault="009D0101" w:rsidP="00C71149">
            <w:pPr>
              <w:widowControl/>
              <w:jc w:val="center"/>
              <w:rPr>
                <w:rFonts w:asciiTheme="minorEastAsia" w:eastAsiaTheme="minorEastAsia" w:hAnsiTheme="minorEastAsia"/>
                <w:b/>
                <w:sz w:val="22"/>
                <w:szCs w:val="22"/>
              </w:rPr>
            </w:pPr>
          </w:p>
        </w:tc>
      </w:tr>
      <w:tr w:rsidR="009D0101" w:rsidRPr="00C853B0" w14:paraId="23D56277" w14:textId="7BB74AE1" w:rsidTr="007F1D67">
        <w:trPr>
          <w:jc w:val="center"/>
        </w:trPr>
        <w:tc>
          <w:tcPr>
            <w:tcW w:w="530" w:type="dxa"/>
            <w:vMerge w:val="restart"/>
            <w:tcBorders>
              <w:top w:val="single" w:sz="12" w:space="0" w:color="auto"/>
              <w:left w:val="single" w:sz="12" w:space="0" w:color="auto"/>
              <w:right w:val="single" w:sz="12" w:space="0" w:color="auto"/>
            </w:tcBorders>
            <w:textDirection w:val="tbRlV"/>
            <w:vAlign w:val="center"/>
          </w:tcPr>
          <w:p w14:paraId="11A62A5E" w14:textId="3EB083B7" w:rsidR="009D0101" w:rsidRPr="00C853B0" w:rsidRDefault="009D0101"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c>
          <w:tcPr>
            <w:tcW w:w="1701" w:type="dxa"/>
            <w:vMerge w:val="restart"/>
            <w:tcBorders>
              <w:top w:val="single" w:sz="12" w:space="0" w:color="auto"/>
              <w:left w:val="single" w:sz="12" w:space="0" w:color="auto"/>
            </w:tcBorders>
            <w:vAlign w:val="center"/>
          </w:tcPr>
          <w:p w14:paraId="37ECC58E" w14:textId="1530B5A1"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　～</w:t>
            </w:r>
          </w:p>
          <w:p w14:paraId="2EB40196" w14:textId="0D396229"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w:t>
            </w:r>
          </w:p>
        </w:tc>
        <w:tc>
          <w:tcPr>
            <w:tcW w:w="3118" w:type="dxa"/>
            <w:tcBorders>
              <w:top w:val="single" w:sz="12" w:space="0" w:color="auto"/>
              <w:bottom w:val="dashSmallGap" w:sz="4" w:space="0" w:color="auto"/>
              <w:right w:val="single" w:sz="12" w:space="0" w:color="auto"/>
            </w:tcBorders>
          </w:tcPr>
          <w:p w14:paraId="43B47A8E" w14:textId="1ECC9CE7"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val="restart"/>
            <w:tcBorders>
              <w:top w:val="single" w:sz="12" w:space="0" w:color="auto"/>
              <w:left w:val="single" w:sz="12" w:space="0" w:color="auto"/>
              <w:right w:val="single" w:sz="4" w:space="0" w:color="auto"/>
            </w:tcBorders>
            <w:vAlign w:val="center"/>
          </w:tcPr>
          <w:p w14:paraId="778B7369" w14:textId="77777777" w:rsidR="00034C2D" w:rsidRDefault="00034C2D" w:rsidP="00FF6EF6">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8：55</w:t>
            </w:r>
          </w:p>
          <w:p w14:paraId="561FFA3C" w14:textId="3BD772CA" w:rsidR="009D0101" w:rsidRDefault="009D0101" w:rsidP="00FF6EF6">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w:t>
            </w:r>
          </w:p>
          <w:p w14:paraId="73CD3E21" w14:textId="23CFB40E" w:rsidR="009D0101" w:rsidRPr="00C853B0" w:rsidRDefault="009D0101" w:rsidP="00FF6EF6">
            <w:pPr>
              <w:jc w:val="center"/>
              <w:rPr>
                <w:rFonts w:asciiTheme="minorEastAsia" w:eastAsiaTheme="minorEastAsia" w:hAnsiTheme="minorEastAsia"/>
                <w:b/>
                <w:sz w:val="22"/>
                <w:szCs w:val="22"/>
              </w:rPr>
            </w:pPr>
            <w:r w:rsidRPr="009D0101">
              <w:rPr>
                <w:rFonts w:asciiTheme="minorEastAsia" w:eastAsiaTheme="minorEastAsia" w:hAnsiTheme="minorEastAsia" w:hint="eastAsia"/>
                <w:b/>
                <w:sz w:val="22"/>
                <w:szCs w:val="22"/>
              </w:rPr>
              <w:t>9：30</w:t>
            </w:r>
          </w:p>
        </w:tc>
        <w:tc>
          <w:tcPr>
            <w:tcW w:w="2937" w:type="dxa"/>
            <w:tcBorders>
              <w:top w:val="single" w:sz="12" w:space="0" w:color="auto"/>
              <w:left w:val="single" w:sz="4" w:space="0" w:color="auto"/>
              <w:bottom w:val="dashSmallGap" w:sz="4" w:space="0" w:color="auto"/>
              <w:right w:val="single" w:sz="12" w:space="0" w:color="auto"/>
            </w:tcBorders>
            <w:vAlign w:val="center"/>
          </w:tcPr>
          <w:p w14:paraId="41C0A27C" w14:textId="52E15F80" w:rsidR="009D0101" w:rsidRPr="00C853B0" w:rsidRDefault="009D0101" w:rsidP="00144D05">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1～7（全レーン）</w:t>
            </w:r>
          </w:p>
        </w:tc>
      </w:tr>
      <w:tr w:rsidR="009D0101" w:rsidRPr="00C853B0" w14:paraId="6CDA58A1" w14:textId="5641109A" w:rsidTr="007F1D67">
        <w:trPr>
          <w:jc w:val="center"/>
        </w:trPr>
        <w:tc>
          <w:tcPr>
            <w:tcW w:w="530" w:type="dxa"/>
            <w:vMerge/>
            <w:tcBorders>
              <w:left w:val="single" w:sz="12" w:space="0" w:color="auto"/>
              <w:right w:val="single" w:sz="12" w:space="0" w:color="auto"/>
            </w:tcBorders>
          </w:tcPr>
          <w:p w14:paraId="4C2F270D" w14:textId="77777777" w:rsidR="009D0101" w:rsidRPr="00C853B0" w:rsidRDefault="009D0101" w:rsidP="008C314B">
            <w:pPr>
              <w:widowControl/>
              <w:jc w:val="left"/>
              <w:rPr>
                <w:rFonts w:asciiTheme="minorEastAsia" w:eastAsiaTheme="minorEastAsia" w:hAnsiTheme="minorEastAsia"/>
                <w:sz w:val="22"/>
                <w:szCs w:val="22"/>
              </w:rPr>
            </w:pPr>
          </w:p>
        </w:tc>
        <w:tc>
          <w:tcPr>
            <w:tcW w:w="1701" w:type="dxa"/>
            <w:vMerge/>
            <w:tcBorders>
              <w:left w:val="single" w:sz="12" w:space="0" w:color="auto"/>
            </w:tcBorders>
            <w:vAlign w:val="center"/>
          </w:tcPr>
          <w:p w14:paraId="47FA03ED" w14:textId="77777777" w:rsidR="009D0101" w:rsidRPr="00C853B0" w:rsidRDefault="009D0101" w:rsidP="00C71149">
            <w:pPr>
              <w:widowControl/>
              <w:jc w:val="center"/>
              <w:rPr>
                <w:rFonts w:asciiTheme="minorEastAsia" w:eastAsiaTheme="minorEastAsia" w:hAnsiTheme="minorEastAsia"/>
                <w:b/>
                <w:sz w:val="22"/>
                <w:szCs w:val="22"/>
              </w:rPr>
            </w:pPr>
          </w:p>
        </w:tc>
        <w:tc>
          <w:tcPr>
            <w:tcW w:w="3118" w:type="dxa"/>
            <w:tcBorders>
              <w:top w:val="dashSmallGap" w:sz="4" w:space="0" w:color="auto"/>
              <w:right w:val="single" w:sz="12" w:space="0" w:color="auto"/>
            </w:tcBorders>
          </w:tcPr>
          <w:p w14:paraId="735742DE" w14:textId="3B6EEB63"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6" w:type="dxa"/>
            <w:vMerge/>
            <w:tcBorders>
              <w:left w:val="single" w:sz="12" w:space="0" w:color="auto"/>
              <w:right w:val="single" w:sz="4" w:space="0" w:color="auto"/>
            </w:tcBorders>
            <w:vAlign w:val="center"/>
          </w:tcPr>
          <w:p w14:paraId="0F5FE4D4" w14:textId="54AB992B" w:rsidR="009D0101" w:rsidRPr="009D0101" w:rsidRDefault="009D0101" w:rsidP="00FF6EF6">
            <w:pPr>
              <w:widowControl/>
              <w:jc w:val="center"/>
              <w:rPr>
                <w:rFonts w:asciiTheme="minorEastAsia" w:eastAsiaTheme="minorEastAsia" w:hAnsiTheme="minorEastAsia"/>
                <w:b/>
                <w:sz w:val="22"/>
                <w:szCs w:val="22"/>
              </w:rPr>
            </w:pPr>
          </w:p>
        </w:tc>
        <w:tc>
          <w:tcPr>
            <w:tcW w:w="2937" w:type="dxa"/>
            <w:vMerge w:val="restart"/>
            <w:tcBorders>
              <w:top w:val="dashSmallGap" w:sz="4" w:space="0" w:color="auto"/>
              <w:left w:val="single" w:sz="4" w:space="0" w:color="auto"/>
              <w:right w:val="single" w:sz="12" w:space="0" w:color="auto"/>
            </w:tcBorders>
            <w:vAlign w:val="center"/>
          </w:tcPr>
          <w:p w14:paraId="7BCD3BBC" w14:textId="77777777" w:rsidR="009D0101" w:rsidRPr="00C853B0" w:rsidRDefault="009D0101" w:rsidP="009D0101">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1926C009" w14:textId="77777777" w:rsidR="009D0101" w:rsidRPr="00C853B0" w:rsidRDefault="009D0101" w:rsidP="00FF6EF6">
            <w:pPr>
              <w:widowControl/>
              <w:jc w:val="center"/>
              <w:rPr>
                <w:rFonts w:asciiTheme="minorEastAsia" w:eastAsiaTheme="minorEastAsia" w:hAnsiTheme="minorEastAsia"/>
                <w:sz w:val="22"/>
                <w:szCs w:val="22"/>
              </w:rPr>
            </w:pPr>
          </w:p>
        </w:tc>
      </w:tr>
      <w:tr w:rsidR="009D0101" w:rsidRPr="00C853B0" w14:paraId="58769AEA" w14:textId="538EF55B" w:rsidTr="007F1D67">
        <w:trPr>
          <w:jc w:val="center"/>
        </w:trPr>
        <w:tc>
          <w:tcPr>
            <w:tcW w:w="530" w:type="dxa"/>
            <w:vMerge/>
            <w:tcBorders>
              <w:left w:val="single" w:sz="12" w:space="0" w:color="auto"/>
              <w:right w:val="single" w:sz="12" w:space="0" w:color="auto"/>
            </w:tcBorders>
          </w:tcPr>
          <w:p w14:paraId="0F86FA7F" w14:textId="77777777" w:rsidR="009D0101" w:rsidRPr="00C853B0" w:rsidRDefault="009D0101" w:rsidP="008C314B">
            <w:pPr>
              <w:widowControl/>
              <w:jc w:val="left"/>
              <w:rPr>
                <w:rFonts w:asciiTheme="minorEastAsia" w:eastAsiaTheme="minorEastAsia" w:hAnsiTheme="minorEastAsia"/>
                <w:sz w:val="22"/>
                <w:szCs w:val="22"/>
              </w:rPr>
            </w:pPr>
          </w:p>
        </w:tc>
        <w:tc>
          <w:tcPr>
            <w:tcW w:w="1701" w:type="dxa"/>
            <w:vMerge w:val="restart"/>
            <w:tcBorders>
              <w:left w:val="single" w:sz="12" w:space="0" w:color="auto"/>
            </w:tcBorders>
            <w:vAlign w:val="center"/>
          </w:tcPr>
          <w:p w14:paraId="164A8BCC" w14:textId="77777777"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　～</w:t>
            </w:r>
          </w:p>
          <w:p w14:paraId="4844A417" w14:textId="6D77864C" w:rsidR="009D0101" w:rsidRPr="00C853B0" w:rsidRDefault="009D010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9：15</w:t>
            </w:r>
          </w:p>
        </w:tc>
        <w:tc>
          <w:tcPr>
            <w:tcW w:w="3118" w:type="dxa"/>
            <w:tcBorders>
              <w:bottom w:val="dashSmallGap" w:sz="4" w:space="0" w:color="auto"/>
              <w:right w:val="single" w:sz="12" w:space="0" w:color="auto"/>
            </w:tcBorders>
          </w:tcPr>
          <w:p w14:paraId="3FFBA47F" w14:textId="519ED480"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6" w:type="dxa"/>
            <w:vMerge/>
            <w:tcBorders>
              <w:left w:val="single" w:sz="12" w:space="0" w:color="auto"/>
              <w:right w:val="single" w:sz="4" w:space="0" w:color="auto"/>
            </w:tcBorders>
          </w:tcPr>
          <w:p w14:paraId="125EC34A" w14:textId="77777777" w:rsidR="009D0101" w:rsidRPr="00C853B0" w:rsidRDefault="009D0101" w:rsidP="008C314B">
            <w:pPr>
              <w:widowControl/>
              <w:jc w:val="left"/>
              <w:rPr>
                <w:rFonts w:asciiTheme="minorEastAsia" w:eastAsiaTheme="minorEastAsia" w:hAnsiTheme="minorEastAsia"/>
                <w:sz w:val="22"/>
                <w:szCs w:val="22"/>
              </w:rPr>
            </w:pPr>
          </w:p>
        </w:tc>
        <w:tc>
          <w:tcPr>
            <w:tcW w:w="2937" w:type="dxa"/>
            <w:vMerge/>
            <w:tcBorders>
              <w:left w:val="single" w:sz="4" w:space="0" w:color="auto"/>
              <w:right w:val="single" w:sz="12" w:space="0" w:color="auto"/>
            </w:tcBorders>
          </w:tcPr>
          <w:p w14:paraId="2E679161" w14:textId="77777777" w:rsidR="009D0101" w:rsidRPr="00C853B0" w:rsidRDefault="009D0101" w:rsidP="008C314B">
            <w:pPr>
              <w:widowControl/>
              <w:jc w:val="left"/>
              <w:rPr>
                <w:rFonts w:asciiTheme="minorEastAsia" w:eastAsiaTheme="minorEastAsia" w:hAnsiTheme="minorEastAsia"/>
                <w:sz w:val="22"/>
                <w:szCs w:val="22"/>
              </w:rPr>
            </w:pPr>
          </w:p>
        </w:tc>
      </w:tr>
      <w:tr w:rsidR="009D0101" w:rsidRPr="00C853B0" w14:paraId="39DEFCF3" w14:textId="6FE98B58" w:rsidTr="007F1D67">
        <w:trPr>
          <w:trHeight w:val="533"/>
          <w:jc w:val="center"/>
        </w:trPr>
        <w:tc>
          <w:tcPr>
            <w:tcW w:w="530" w:type="dxa"/>
            <w:vMerge/>
            <w:tcBorders>
              <w:left w:val="single" w:sz="12" w:space="0" w:color="auto"/>
              <w:bottom w:val="single" w:sz="12" w:space="0" w:color="auto"/>
              <w:right w:val="single" w:sz="12" w:space="0" w:color="auto"/>
            </w:tcBorders>
          </w:tcPr>
          <w:p w14:paraId="5921E337" w14:textId="02FABE5A" w:rsidR="009D0101" w:rsidRPr="00C853B0" w:rsidRDefault="009D0101" w:rsidP="008C314B">
            <w:pPr>
              <w:widowControl/>
              <w:jc w:val="left"/>
              <w:rPr>
                <w:rFonts w:asciiTheme="minorEastAsia" w:eastAsiaTheme="minorEastAsia" w:hAnsiTheme="minorEastAsia"/>
                <w:sz w:val="22"/>
                <w:szCs w:val="22"/>
              </w:rPr>
            </w:pPr>
          </w:p>
        </w:tc>
        <w:tc>
          <w:tcPr>
            <w:tcW w:w="1701" w:type="dxa"/>
            <w:vMerge/>
            <w:tcBorders>
              <w:left w:val="single" w:sz="12" w:space="0" w:color="auto"/>
              <w:bottom w:val="single" w:sz="12" w:space="0" w:color="auto"/>
            </w:tcBorders>
          </w:tcPr>
          <w:p w14:paraId="04169784" w14:textId="77777777" w:rsidR="009D0101" w:rsidRPr="00C853B0" w:rsidRDefault="009D0101" w:rsidP="008C314B">
            <w:pPr>
              <w:widowControl/>
              <w:jc w:val="left"/>
              <w:rPr>
                <w:rFonts w:asciiTheme="minorEastAsia" w:eastAsiaTheme="minorEastAsia" w:hAnsiTheme="minorEastAsia"/>
                <w:b/>
                <w:sz w:val="22"/>
                <w:szCs w:val="22"/>
              </w:rPr>
            </w:pPr>
          </w:p>
        </w:tc>
        <w:tc>
          <w:tcPr>
            <w:tcW w:w="3118" w:type="dxa"/>
            <w:tcBorders>
              <w:top w:val="dashSmallGap" w:sz="4" w:space="0" w:color="auto"/>
              <w:bottom w:val="single" w:sz="12" w:space="0" w:color="auto"/>
              <w:right w:val="single" w:sz="12" w:space="0" w:color="auto"/>
            </w:tcBorders>
          </w:tcPr>
          <w:p w14:paraId="495DF090" w14:textId="77777777" w:rsidR="009D0101" w:rsidRPr="00C853B0" w:rsidRDefault="009D0101" w:rsidP="00034C2D">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17DC6D4D" w14:textId="33E2A8B8" w:rsidR="009D0101" w:rsidRPr="00C853B0" w:rsidRDefault="009D0101" w:rsidP="00752017">
            <w:pPr>
              <w:widowControl/>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6" w:type="dxa"/>
            <w:vMerge/>
            <w:tcBorders>
              <w:left w:val="single" w:sz="12" w:space="0" w:color="auto"/>
              <w:bottom w:val="single" w:sz="12" w:space="0" w:color="auto"/>
              <w:right w:val="single" w:sz="4" w:space="0" w:color="auto"/>
            </w:tcBorders>
          </w:tcPr>
          <w:p w14:paraId="58792075" w14:textId="77777777" w:rsidR="009D0101" w:rsidRPr="00C853B0" w:rsidRDefault="009D0101" w:rsidP="008C314B">
            <w:pPr>
              <w:widowControl/>
              <w:jc w:val="left"/>
              <w:rPr>
                <w:rFonts w:asciiTheme="minorEastAsia" w:eastAsiaTheme="minorEastAsia" w:hAnsiTheme="minorEastAsia"/>
                <w:sz w:val="22"/>
                <w:szCs w:val="22"/>
              </w:rPr>
            </w:pPr>
          </w:p>
        </w:tc>
        <w:tc>
          <w:tcPr>
            <w:tcW w:w="2937" w:type="dxa"/>
            <w:vMerge/>
            <w:tcBorders>
              <w:left w:val="single" w:sz="4" w:space="0" w:color="auto"/>
              <w:bottom w:val="single" w:sz="12" w:space="0" w:color="auto"/>
              <w:right w:val="single" w:sz="12" w:space="0" w:color="auto"/>
            </w:tcBorders>
          </w:tcPr>
          <w:p w14:paraId="6D93A0DB" w14:textId="77777777" w:rsidR="009D0101" w:rsidRPr="00C853B0" w:rsidRDefault="009D0101" w:rsidP="008C314B">
            <w:pPr>
              <w:widowControl/>
              <w:jc w:val="left"/>
              <w:rPr>
                <w:rFonts w:asciiTheme="minorEastAsia" w:eastAsiaTheme="minorEastAsia" w:hAnsiTheme="minorEastAsia"/>
                <w:sz w:val="22"/>
                <w:szCs w:val="22"/>
              </w:rPr>
            </w:pPr>
          </w:p>
        </w:tc>
      </w:tr>
    </w:tbl>
    <w:p w14:paraId="06DA2B6C" w14:textId="77777777" w:rsidR="00DF2FF1" w:rsidRPr="00C853B0" w:rsidRDefault="00DF2FF1" w:rsidP="00DF2FF1">
      <w:pPr>
        <w:widowControl/>
        <w:ind w:leftChars="200" w:left="640" w:hangingChars="100" w:hanging="220"/>
        <w:jc w:val="left"/>
        <w:rPr>
          <w:rFonts w:asciiTheme="minorEastAsia" w:hAnsiTheme="minorEastAsia"/>
          <w:b/>
          <w:sz w:val="22"/>
        </w:rPr>
      </w:pPr>
      <w:r w:rsidRPr="00C853B0">
        <w:rPr>
          <w:rFonts w:asciiTheme="minorEastAsia" w:eastAsiaTheme="minorEastAsia" w:hAnsiTheme="minorEastAsia" w:hint="eastAsia"/>
          <w:sz w:val="22"/>
          <w:szCs w:val="22"/>
        </w:rPr>
        <w:t>・</w:t>
      </w:r>
      <w:r w:rsidRPr="00C853B0">
        <w:rPr>
          <w:rFonts w:asciiTheme="minorEastAsia" w:hAnsiTheme="minorEastAsia" w:hint="eastAsia"/>
          <w:b/>
          <w:sz w:val="22"/>
        </w:rPr>
        <w:t>スタートサイド、ターンサイドに選手が集中しないように注意してください。</w:t>
      </w:r>
    </w:p>
    <w:p w14:paraId="4DF5F58B" w14:textId="48A4191D" w:rsidR="00DF2FF1" w:rsidRPr="00C853B0" w:rsidRDefault="00DF2FF1" w:rsidP="00DF2FF1">
      <w:pPr>
        <w:widowControl/>
        <w:ind w:leftChars="200" w:left="641" w:hangingChars="100" w:hanging="221"/>
        <w:jc w:val="left"/>
        <w:rPr>
          <w:rFonts w:asciiTheme="minorEastAsia" w:hAnsiTheme="minorEastAsia"/>
          <w:b/>
          <w:sz w:val="22"/>
        </w:rPr>
      </w:pPr>
      <w:r w:rsidRPr="00C853B0">
        <w:rPr>
          <w:rFonts w:asciiTheme="minorEastAsia" w:hAnsiTheme="minorEastAsia" w:hint="eastAsia"/>
          <w:b/>
          <w:sz w:val="22"/>
        </w:rPr>
        <w:t>・公式スタート練習時は密になることが予想されますので、会話を控えてください。</w:t>
      </w:r>
    </w:p>
    <w:p w14:paraId="63C9F9E6" w14:textId="6C52DA1D" w:rsidR="006B4BD9" w:rsidRDefault="005F2792" w:rsidP="009D17BC">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lastRenderedPageBreak/>
        <w:t>・</w:t>
      </w:r>
      <w:r w:rsidR="00853D03" w:rsidRPr="00C853B0">
        <w:rPr>
          <w:rFonts w:asciiTheme="minorEastAsia" w:eastAsiaTheme="minorEastAsia" w:hAnsiTheme="minorEastAsia" w:hint="eastAsia"/>
          <w:sz w:val="22"/>
          <w:szCs w:val="22"/>
        </w:rPr>
        <w:t>パドル、フィン</w:t>
      </w:r>
      <w:r w:rsidR="0038296D" w:rsidRPr="00C853B0">
        <w:rPr>
          <w:rFonts w:asciiTheme="minorEastAsia" w:eastAsiaTheme="minorEastAsia" w:hAnsiTheme="minorEastAsia" w:hint="eastAsia"/>
          <w:sz w:val="22"/>
          <w:szCs w:val="22"/>
        </w:rPr>
        <w:t>、スノーケル等の道具</w:t>
      </w:r>
      <w:r w:rsidR="00853D03" w:rsidRPr="00C853B0">
        <w:rPr>
          <w:rFonts w:asciiTheme="minorEastAsia" w:eastAsiaTheme="minorEastAsia" w:hAnsiTheme="minorEastAsia" w:hint="eastAsia"/>
          <w:sz w:val="22"/>
          <w:szCs w:val="22"/>
        </w:rPr>
        <w:t>使用は認めます</w:t>
      </w:r>
      <w:r w:rsidR="00B9621B" w:rsidRPr="00C853B0">
        <w:rPr>
          <w:rFonts w:asciiTheme="minorEastAsia" w:eastAsiaTheme="minorEastAsia" w:hAnsiTheme="minorEastAsia" w:hint="eastAsia"/>
          <w:sz w:val="22"/>
          <w:szCs w:val="22"/>
        </w:rPr>
        <w:t>が、ケガの無いよう細心の注意を払ってください</w:t>
      </w:r>
      <w:r w:rsidR="007002A1" w:rsidRPr="00C853B0">
        <w:rPr>
          <w:rFonts w:asciiTheme="minorEastAsia" w:eastAsiaTheme="minorEastAsia" w:hAnsiTheme="minorEastAsia" w:hint="eastAsia"/>
          <w:sz w:val="22"/>
          <w:szCs w:val="22"/>
        </w:rPr>
        <w:t>。</w:t>
      </w:r>
    </w:p>
    <w:p w14:paraId="532E9D59" w14:textId="77777777" w:rsidR="00DB7DE4" w:rsidRPr="009D17BC" w:rsidRDefault="00DB7DE4" w:rsidP="009D17BC">
      <w:pPr>
        <w:widowControl/>
        <w:jc w:val="left"/>
        <w:rPr>
          <w:rFonts w:asciiTheme="minorEastAsia" w:eastAsiaTheme="minorEastAsia" w:hAnsiTheme="minorEastAsia"/>
          <w:sz w:val="22"/>
          <w:szCs w:val="22"/>
        </w:rPr>
      </w:pPr>
    </w:p>
    <w:p w14:paraId="66557476" w14:textId="77777777" w:rsidR="00BB0264" w:rsidRPr="00C853B0" w:rsidRDefault="00BB0264" w:rsidP="00BB0264">
      <w:pPr>
        <w:widowControl/>
        <w:jc w:val="left"/>
        <w:rPr>
          <w:rFonts w:asciiTheme="minorEastAsia" w:eastAsiaTheme="minorEastAsia" w:hAnsiTheme="minorEastAsia"/>
          <w:b/>
          <w:w w:val="150"/>
          <w:sz w:val="22"/>
          <w:szCs w:val="22"/>
        </w:rPr>
      </w:pPr>
      <w:r w:rsidRPr="00C853B0">
        <w:rPr>
          <w:rFonts w:asciiTheme="minorEastAsia" w:eastAsiaTheme="minorEastAsia" w:hAnsiTheme="minorEastAsia" w:hint="eastAsia"/>
          <w:b/>
          <w:sz w:val="22"/>
          <w:szCs w:val="22"/>
        </w:rPr>
        <w:t xml:space="preserve">３　</w:t>
      </w:r>
      <w:r w:rsidRPr="00C853B0">
        <w:rPr>
          <w:rFonts w:asciiTheme="minorEastAsia" w:eastAsiaTheme="minorEastAsia" w:hAnsiTheme="minorEastAsia" w:hint="eastAsia"/>
          <w:b/>
          <w:sz w:val="22"/>
          <w:szCs w:val="22"/>
          <w:lang w:eastAsia="zh-TW"/>
        </w:rPr>
        <w:t>競技方法</w:t>
      </w:r>
    </w:p>
    <w:p w14:paraId="7761BA44"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競技全般</w:t>
      </w:r>
    </w:p>
    <w:p w14:paraId="7B33CD04" w14:textId="77777777" w:rsidR="00BB0264" w:rsidRPr="00C853B0"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・２０２０年度（公財）日本水泳連盟競泳競技規則に則り実施します。</w:t>
      </w:r>
    </w:p>
    <w:p w14:paraId="0D4D1EA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・競技時間は競技の進行状況により前後します。招集に遅れると棄権扱いとなりますので、競技の進行状況を随時確認し、遅れることのないよう招集所へ集まってください。</w:t>
      </w:r>
    </w:p>
    <w:p w14:paraId="629D741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4D7B4928"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競技方法</w:t>
      </w:r>
    </w:p>
    <w:p w14:paraId="0DB26338" w14:textId="77777777" w:rsidR="00BB0264" w:rsidRPr="00227A8B"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・１０レーンで実施し、選</w:t>
      </w:r>
      <w:r w:rsidRPr="00227A8B">
        <w:rPr>
          <w:rFonts w:asciiTheme="minorEastAsia" w:eastAsiaTheme="minorEastAsia" w:hAnsiTheme="minorEastAsia" w:hint="eastAsia"/>
          <w:sz w:val="22"/>
          <w:szCs w:val="22"/>
        </w:rPr>
        <w:t xml:space="preserve">手紹介は行いません。　　</w:t>
      </w:r>
    </w:p>
    <w:p w14:paraId="0F950D19" w14:textId="483EBEA0" w:rsidR="00BB0264" w:rsidRPr="00227A8B" w:rsidRDefault="00BB0264" w:rsidP="00BB0264">
      <w:pPr>
        <w:ind w:left="660" w:hangingChars="300" w:hanging="66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 xml:space="preserve">　　・</w:t>
      </w:r>
      <w:r w:rsidR="0095127D" w:rsidRPr="00227A8B">
        <w:rPr>
          <w:rFonts w:asciiTheme="minorEastAsia" w:eastAsiaTheme="minorEastAsia" w:hAnsiTheme="minorEastAsia" w:hint="eastAsia"/>
          <w:sz w:val="22"/>
          <w:szCs w:val="22"/>
        </w:rPr>
        <w:t>背泳ぎ、</w:t>
      </w:r>
      <w:r w:rsidR="00100E9C" w:rsidRPr="00227A8B">
        <w:rPr>
          <w:rFonts w:asciiTheme="minorEastAsia" w:eastAsiaTheme="minorEastAsia" w:hAnsiTheme="minorEastAsia" w:hint="eastAsia"/>
          <w:sz w:val="22"/>
          <w:szCs w:val="22"/>
        </w:rPr>
        <w:t>５０ｍ種目及び</w:t>
      </w:r>
      <w:r w:rsidR="0095127D" w:rsidRPr="00227A8B">
        <w:rPr>
          <w:rFonts w:asciiTheme="minorEastAsia" w:eastAsiaTheme="minorEastAsia" w:hAnsiTheme="minorEastAsia" w:hint="eastAsia"/>
          <w:sz w:val="22"/>
          <w:szCs w:val="22"/>
        </w:rPr>
        <w:t>リレー種目</w:t>
      </w:r>
      <w:r w:rsidRPr="00227A8B">
        <w:rPr>
          <w:rFonts w:asciiTheme="minorEastAsia" w:eastAsiaTheme="minorEastAsia" w:hAnsiTheme="minorEastAsia" w:hint="eastAsia"/>
          <w:sz w:val="22"/>
          <w:szCs w:val="22"/>
        </w:rPr>
        <w:t>を除き、オーバー・ザ・トップ方式で行います。ゴール後は、競技役員の指示に従い水中で待機し、次の組がスタート後に退水してください。</w:t>
      </w:r>
    </w:p>
    <w:p w14:paraId="4E7BF093" w14:textId="270C120F" w:rsidR="00222944" w:rsidRPr="00227A8B" w:rsidRDefault="00222944" w:rsidP="00222944">
      <w:pPr>
        <w:pStyle w:val="ad"/>
        <w:numPr>
          <w:ilvl w:val="0"/>
          <w:numId w:val="10"/>
        </w:numPr>
        <w:ind w:leftChars="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リレー種目のオ</w:t>
      </w:r>
      <w:r w:rsidR="00A22755" w:rsidRPr="00227A8B">
        <w:rPr>
          <w:rFonts w:asciiTheme="minorEastAsia" w:eastAsiaTheme="minorEastAsia" w:hAnsiTheme="minorEastAsia" w:hint="eastAsia"/>
          <w:sz w:val="22"/>
          <w:szCs w:val="22"/>
        </w:rPr>
        <w:t>ー</w:t>
      </w:r>
      <w:r w:rsidRPr="00227A8B">
        <w:rPr>
          <w:rFonts w:asciiTheme="minorEastAsia" w:eastAsiaTheme="minorEastAsia" w:hAnsiTheme="minorEastAsia" w:hint="eastAsia"/>
          <w:sz w:val="22"/>
          <w:szCs w:val="22"/>
        </w:rPr>
        <w:t>ダー</w:t>
      </w:r>
      <w:r w:rsidR="00A22755" w:rsidRPr="00227A8B">
        <w:rPr>
          <w:rFonts w:asciiTheme="minorEastAsia" w:eastAsiaTheme="minorEastAsia" w:hAnsiTheme="minorEastAsia" w:hint="eastAsia"/>
          <w:sz w:val="22"/>
          <w:szCs w:val="22"/>
        </w:rPr>
        <w:t>用紙</w:t>
      </w:r>
      <w:r w:rsidRPr="00227A8B">
        <w:rPr>
          <w:rFonts w:asciiTheme="minorEastAsia" w:eastAsiaTheme="minorEastAsia" w:hAnsiTheme="minorEastAsia" w:hint="eastAsia"/>
          <w:sz w:val="22"/>
          <w:szCs w:val="22"/>
        </w:rPr>
        <w:t>の提出について</w:t>
      </w:r>
    </w:p>
    <w:p w14:paraId="6BA0CFD3" w14:textId="1BE46050" w:rsidR="00222944" w:rsidRPr="00227A8B" w:rsidRDefault="00A22755" w:rsidP="00222944">
      <w:pPr>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 xml:space="preserve">　　・午前のリレー種目の締め切りは、午前８時３</w:t>
      </w:r>
      <w:r w:rsidR="00222944" w:rsidRPr="00227A8B">
        <w:rPr>
          <w:rFonts w:asciiTheme="minorEastAsia" w:eastAsiaTheme="minorEastAsia" w:hAnsiTheme="minorEastAsia" w:hint="eastAsia"/>
          <w:sz w:val="22"/>
          <w:szCs w:val="22"/>
        </w:rPr>
        <w:t>０分</w:t>
      </w:r>
    </w:p>
    <w:p w14:paraId="4C6DF13D" w14:textId="5FD8B6DD" w:rsidR="00222944" w:rsidRPr="00227A8B" w:rsidRDefault="00222944" w:rsidP="00222944">
      <w:pPr>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 xml:space="preserve">　　・午後のリレー種目の締め切りは、午後</w:t>
      </w:r>
      <w:r w:rsidR="00227A8B" w:rsidRPr="00227A8B">
        <w:rPr>
          <w:rFonts w:asciiTheme="minorEastAsia" w:eastAsiaTheme="minorEastAsia" w:hAnsiTheme="minorEastAsia" w:hint="eastAsia"/>
          <w:sz w:val="22"/>
          <w:szCs w:val="22"/>
        </w:rPr>
        <w:t>０</w:t>
      </w:r>
      <w:r w:rsidRPr="00227A8B">
        <w:rPr>
          <w:rFonts w:asciiTheme="minorEastAsia" w:eastAsiaTheme="minorEastAsia" w:hAnsiTheme="minorEastAsia" w:hint="eastAsia"/>
          <w:sz w:val="22"/>
          <w:szCs w:val="22"/>
        </w:rPr>
        <w:t>時３０分</w:t>
      </w:r>
    </w:p>
    <w:p w14:paraId="581FE1E8" w14:textId="17E8305D" w:rsidR="00222944" w:rsidRPr="00227A8B" w:rsidRDefault="00A22755" w:rsidP="00222944">
      <w:pPr>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 xml:space="preserve">　　　いずれも、１階ロビーの受付へ</w:t>
      </w:r>
      <w:r w:rsidR="00222944" w:rsidRPr="00227A8B">
        <w:rPr>
          <w:rFonts w:asciiTheme="minorEastAsia" w:eastAsiaTheme="minorEastAsia" w:hAnsiTheme="minorEastAsia" w:hint="eastAsia"/>
          <w:sz w:val="22"/>
          <w:szCs w:val="22"/>
        </w:rPr>
        <w:t>提出して下さい。</w:t>
      </w:r>
    </w:p>
    <w:p w14:paraId="42428345" w14:textId="77777777" w:rsidR="00F87E0D" w:rsidRPr="00227A8B" w:rsidRDefault="00F87E0D" w:rsidP="00F87E0D">
      <w:pPr>
        <w:pStyle w:val="ad"/>
        <w:numPr>
          <w:ilvl w:val="0"/>
          <w:numId w:val="10"/>
        </w:numPr>
        <w:ind w:leftChars="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その他</w:t>
      </w:r>
      <w:r w:rsidRPr="00227A8B">
        <w:rPr>
          <w:rFonts w:asciiTheme="minorEastAsia" w:eastAsiaTheme="minorEastAsia" w:hAnsiTheme="minorEastAsia" w:hint="eastAsia"/>
          <w:b/>
          <w:sz w:val="22"/>
          <w:szCs w:val="22"/>
          <w:u w:val="wave"/>
        </w:rPr>
        <w:t>（重要事項）</w:t>
      </w:r>
    </w:p>
    <w:p w14:paraId="0CB2B3FA" w14:textId="77777777" w:rsidR="00F87E0D" w:rsidRPr="00227A8B" w:rsidRDefault="00F87E0D" w:rsidP="00F87E0D">
      <w:pPr>
        <w:ind w:leftChars="200" w:left="640" w:hangingChars="100" w:hanging="220"/>
        <w:rPr>
          <w:rFonts w:asciiTheme="minorEastAsia" w:eastAsiaTheme="minorEastAsia" w:hAnsiTheme="minorEastAsia"/>
          <w:b/>
          <w:sz w:val="22"/>
          <w:szCs w:val="22"/>
        </w:rPr>
      </w:pPr>
      <w:r w:rsidRPr="00227A8B">
        <w:rPr>
          <w:rFonts w:asciiTheme="minorEastAsia" w:eastAsiaTheme="minorEastAsia" w:hAnsiTheme="minorEastAsia" w:hint="eastAsia"/>
          <w:sz w:val="22"/>
          <w:szCs w:val="22"/>
        </w:rPr>
        <w:t>・</w:t>
      </w:r>
      <w:r w:rsidRPr="00227A8B">
        <w:rPr>
          <w:rFonts w:asciiTheme="minorEastAsia" w:eastAsiaTheme="minorEastAsia" w:hAnsiTheme="minorEastAsia" w:hint="eastAsia"/>
          <w:b/>
          <w:sz w:val="22"/>
          <w:szCs w:val="22"/>
          <w:u w:val="wave"/>
        </w:rPr>
        <w:t>脱衣した衣類・マスクを収納する袋やカバンを用意して、</w:t>
      </w:r>
      <w:r w:rsidRPr="00227A8B">
        <w:rPr>
          <w:rFonts w:asciiTheme="minorEastAsia" w:eastAsiaTheme="minorEastAsia" w:hAnsiTheme="minorEastAsia" w:hint="eastAsia"/>
          <w:b/>
          <w:sz w:val="22"/>
          <w:szCs w:val="22"/>
        </w:rPr>
        <w:t>招集に持参してください。</w:t>
      </w:r>
    </w:p>
    <w:p w14:paraId="3EAF435B" w14:textId="5D7A51A3" w:rsidR="00F87E0D" w:rsidRPr="00227A8B" w:rsidRDefault="00F87E0D" w:rsidP="00F87E0D">
      <w:pPr>
        <w:ind w:leftChars="200" w:left="641" w:hangingChars="100" w:hanging="221"/>
        <w:rPr>
          <w:rFonts w:asciiTheme="minorEastAsia" w:eastAsiaTheme="minorEastAsia" w:hAnsiTheme="minorEastAsia"/>
          <w:b/>
          <w:sz w:val="22"/>
          <w:szCs w:val="22"/>
          <w:u w:val="wave"/>
        </w:rPr>
      </w:pPr>
      <w:r w:rsidRPr="00227A8B">
        <w:rPr>
          <w:rFonts w:asciiTheme="minorEastAsia" w:eastAsiaTheme="minorEastAsia" w:hAnsiTheme="minorEastAsia" w:hint="eastAsia"/>
          <w:b/>
          <w:sz w:val="22"/>
          <w:szCs w:val="22"/>
        </w:rPr>
        <w:t>・</w:t>
      </w:r>
      <w:r w:rsidR="007F1D67" w:rsidRPr="00227A8B">
        <w:rPr>
          <w:rFonts w:asciiTheme="minorEastAsia" w:eastAsiaTheme="minorEastAsia" w:hAnsiTheme="minorEastAsia" w:hint="eastAsia"/>
          <w:b/>
          <w:sz w:val="22"/>
          <w:szCs w:val="22"/>
          <w:u w:val="wave"/>
        </w:rPr>
        <w:t>マスクは、自分の出場するレーンに入場してから</w:t>
      </w:r>
      <w:r w:rsidRPr="00227A8B">
        <w:rPr>
          <w:rFonts w:asciiTheme="minorEastAsia" w:eastAsiaTheme="minorEastAsia" w:hAnsiTheme="minorEastAsia" w:hint="eastAsia"/>
          <w:b/>
          <w:sz w:val="22"/>
          <w:szCs w:val="22"/>
          <w:u w:val="wave"/>
        </w:rPr>
        <w:t>はずしてください。</w:t>
      </w:r>
    </w:p>
    <w:p w14:paraId="78C50D31" w14:textId="6A093167" w:rsidR="00F87E0D" w:rsidRDefault="00F87E0D" w:rsidP="007F1D67">
      <w:pPr>
        <w:spacing w:line="276" w:lineRule="auto"/>
        <w:ind w:leftChars="200" w:left="641" w:hangingChars="100" w:hanging="221"/>
        <w:rPr>
          <w:rFonts w:asciiTheme="minorEastAsia" w:eastAsiaTheme="minorEastAsia" w:hAnsiTheme="minorEastAsia"/>
          <w:bCs/>
          <w:szCs w:val="22"/>
        </w:rPr>
      </w:pPr>
      <w:r w:rsidRPr="00227A8B">
        <w:rPr>
          <w:rFonts w:asciiTheme="minorEastAsia" w:eastAsiaTheme="minorEastAsia" w:hAnsiTheme="minorEastAsia" w:hint="eastAsia"/>
          <w:b/>
          <w:sz w:val="22"/>
          <w:szCs w:val="22"/>
        </w:rPr>
        <w:t>・</w:t>
      </w:r>
      <w:r w:rsidR="007F1D67" w:rsidRPr="00227A8B">
        <w:rPr>
          <w:rFonts w:asciiTheme="minorEastAsia" w:eastAsiaTheme="minorEastAsia" w:hAnsiTheme="minorEastAsia" w:hint="eastAsia"/>
          <w:b/>
          <w:bCs/>
          <w:szCs w:val="22"/>
          <w:u w:val="wave"/>
        </w:rPr>
        <w:t>レース前にはずしたマスクと</w:t>
      </w:r>
      <w:r w:rsidRPr="00227A8B">
        <w:rPr>
          <w:rFonts w:asciiTheme="minorEastAsia" w:eastAsiaTheme="minorEastAsia" w:hAnsiTheme="minorEastAsia" w:hint="eastAsia"/>
          <w:b/>
          <w:bCs/>
          <w:szCs w:val="22"/>
          <w:u w:val="wave"/>
        </w:rPr>
        <w:t>脱衣した衣類は、事前に用</w:t>
      </w:r>
      <w:r w:rsidRPr="00FF7AF2">
        <w:rPr>
          <w:rFonts w:asciiTheme="minorEastAsia" w:eastAsiaTheme="minorEastAsia" w:hAnsiTheme="minorEastAsia" w:hint="eastAsia"/>
          <w:b/>
          <w:bCs/>
          <w:szCs w:val="22"/>
          <w:u w:val="wave"/>
        </w:rPr>
        <w:t>意した袋</w:t>
      </w:r>
      <w:r w:rsidR="007F1D67">
        <w:rPr>
          <w:rFonts w:asciiTheme="minorEastAsia" w:eastAsiaTheme="minorEastAsia" w:hAnsiTheme="minorEastAsia" w:hint="eastAsia"/>
          <w:b/>
          <w:bCs/>
          <w:szCs w:val="22"/>
          <w:u w:val="wave"/>
        </w:rPr>
        <w:t>やカバン</w:t>
      </w:r>
      <w:r w:rsidRPr="00FF7AF2">
        <w:rPr>
          <w:rFonts w:asciiTheme="minorEastAsia" w:eastAsiaTheme="minorEastAsia" w:hAnsiTheme="minorEastAsia" w:hint="eastAsia"/>
          <w:b/>
          <w:bCs/>
          <w:szCs w:val="22"/>
          <w:u w:val="wave"/>
        </w:rPr>
        <w:t>に入れて脱衣カゴに置いてください。（マスク・脱衣した衣類は、脱衣カゴに直接置かない</w:t>
      </w:r>
      <w:r w:rsidR="0095127D">
        <w:rPr>
          <w:rFonts w:asciiTheme="minorEastAsia" w:eastAsiaTheme="minorEastAsia" w:hAnsiTheme="minorEastAsia" w:hint="eastAsia"/>
          <w:b/>
          <w:bCs/>
          <w:szCs w:val="22"/>
          <w:u w:val="wave"/>
        </w:rPr>
        <w:t>こと</w:t>
      </w:r>
      <w:r w:rsidRPr="00FF7AF2">
        <w:rPr>
          <w:rFonts w:asciiTheme="minorEastAsia" w:eastAsiaTheme="minorEastAsia" w:hAnsiTheme="minorEastAsia" w:hint="eastAsia"/>
          <w:b/>
          <w:bCs/>
          <w:szCs w:val="22"/>
          <w:u w:val="wave"/>
        </w:rPr>
        <w:t>。</w:t>
      </w:r>
      <w:r w:rsidRPr="00C853B0">
        <w:rPr>
          <w:rFonts w:asciiTheme="minorEastAsia" w:eastAsiaTheme="minorEastAsia" w:hAnsiTheme="minorEastAsia" w:hint="eastAsia"/>
          <w:bCs/>
          <w:szCs w:val="22"/>
        </w:rPr>
        <w:t>）</w:t>
      </w:r>
    </w:p>
    <w:p w14:paraId="3A9812F4" w14:textId="77777777" w:rsidR="00F87E0D" w:rsidRPr="00B21783" w:rsidRDefault="00F87E0D" w:rsidP="00F87E0D">
      <w:pPr>
        <w:ind w:leftChars="200" w:left="640" w:hangingChars="100" w:hanging="220"/>
        <w:rPr>
          <w:rFonts w:asciiTheme="minorEastAsia" w:eastAsiaTheme="minorEastAsia" w:hAnsiTheme="minorEastAsia"/>
          <w:sz w:val="22"/>
          <w:szCs w:val="22"/>
        </w:rPr>
      </w:pPr>
      <w:r w:rsidRPr="00B21783">
        <w:rPr>
          <w:rFonts w:asciiTheme="minorEastAsia" w:eastAsiaTheme="minorEastAsia" w:hAnsiTheme="minorEastAsia" w:hint="eastAsia"/>
          <w:sz w:val="22"/>
          <w:szCs w:val="22"/>
        </w:rPr>
        <w:t>・</w:t>
      </w:r>
      <w:r w:rsidRPr="00B21783">
        <w:rPr>
          <w:rFonts w:asciiTheme="minorEastAsia" w:eastAsiaTheme="minorEastAsia" w:hAnsiTheme="minorEastAsia" w:hint="eastAsia"/>
          <w:b/>
          <w:sz w:val="22"/>
          <w:szCs w:val="22"/>
          <w:u w:val="wave"/>
        </w:rPr>
        <w:t>５０ｍ種目に出場する選手は、各自で使い捨てマスクを準備してください。</w:t>
      </w:r>
      <w:r w:rsidRPr="00B21783">
        <w:rPr>
          <w:rFonts w:asciiTheme="minorEastAsia" w:eastAsiaTheme="minorEastAsia" w:hAnsiTheme="minorEastAsia" w:hint="eastAsia"/>
          <w:b/>
          <w:sz w:val="22"/>
          <w:szCs w:val="22"/>
        </w:rPr>
        <w:t xml:space="preserve">　　　</w:t>
      </w:r>
    </w:p>
    <w:p w14:paraId="771BE1BF" w14:textId="77777777" w:rsidR="00F87E0D" w:rsidRPr="00FF7AF2" w:rsidRDefault="00F87E0D" w:rsidP="00F87E0D">
      <w:pPr>
        <w:ind w:left="660" w:hangingChars="300" w:hanging="660"/>
        <w:rPr>
          <w:rFonts w:asciiTheme="minorEastAsia" w:eastAsiaTheme="minorEastAsia" w:hAnsiTheme="minorEastAsia"/>
          <w:b/>
          <w:sz w:val="22"/>
          <w:szCs w:val="22"/>
          <w:highlight w:val="yellow"/>
          <w:u w:val="wave"/>
        </w:rPr>
      </w:pPr>
      <w:r w:rsidRPr="00B21783">
        <w:rPr>
          <w:rFonts w:asciiTheme="minorEastAsia" w:eastAsiaTheme="minorEastAsia" w:hAnsiTheme="minorEastAsia" w:hint="eastAsia"/>
          <w:sz w:val="22"/>
          <w:szCs w:val="22"/>
        </w:rPr>
        <w:t xml:space="preserve">　　　</w:t>
      </w:r>
      <w:r w:rsidRPr="00FF7AF2">
        <w:rPr>
          <w:rFonts w:asciiTheme="minorEastAsia" w:eastAsiaTheme="minorEastAsia" w:hAnsiTheme="minorEastAsia" w:hint="eastAsia"/>
          <w:b/>
          <w:sz w:val="22"/>
          <w:szCs w:val="22"/>
          <w:u w:val="wave"/>
        </w:rPr>
        <w:t>（レース直前までマスクを着用し、スタート台付近のゴミ袋に廃棄してください。）</w:t>
      </w:r>
    </w:p>
    <w:p w14:paraId="3B89F094" w14:textId="0031E6FD" w:rsidR="008F3F29" w:rsidRPr="00B21783" w:rsidRDefault="008F3F29" w:rsidP="008F3F29">
      <w:pPr>
        <w:ind w:left="660" w:hangingChars="300" w:hanging="660"/>
        <w:rPr>
          <w:rFonts w:asciiTheme="minorEastAsia" w:eastAsiaTheme="minorEastAsia" w:hAnsiTheme="minorEastAsia"/>
          <w:b/>
          <w:sz w:val="22"/>
          <w:szCs w:val="22"/>
          <w:highlight w:val="yellow"/>
        </w:rPr>
      </w:pPr>
      <w:r w:rsidRPr="00B21783">
        <w:rPr>
          <w:rFonts w:asciiTheme="minorEastAsia" w:eastAsiaTheme="minorEastAsia" w:hAnsiTheme="minorEastAsia" w:hint="eastAsia"/>
          <w:sz w:val="22"/>
          <w:szCs w:val="22"/>
        </w:rPr>
        <w:t xml:space="preserve">　　</w:t>
      </w:r>
    </w:p>
    <w:p w14:paraId="1F23A3EA" w14:textId="77777777" w:rsidR="001336D6" w:rsidRPr="00C853B0" w:rsidRDefault="001336D6" w:rsidP="001336D6">
      <w:pPr>
        <w:ind w:left="663" w:hangingChars="300" w:hanging="663"/>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４　競技会参加の注意事項（日本水泳連盟感染拡大予防ガイドラインから）</w:t>
      </w:r>
    </w:p>
    <w:p w14:paraId="35540706" w14:textId="77777777" w:rsidR="001336D6" w:rsidRPr="00C853B0" w:rsidRDefault="001336D6" w:rsidP="001336D6">
      <w:pPr>
        <w:ind w:leftChars="200" w:left="641" w:hangingChars="100" w:hanging="221"/>
        <w:rPr>
          <w:rFonts w:asciiTheme="minorEastAsia" w:eastAsiaTheme="minorEastAsia" w:hAnsiTheme="minorEastAsia"/>
          <w:b/>
          <w:sz w:val="22"/>
          <w:szCs w:val="22"/>
        </w:rPr>
      </w:pPr>
      <w:r w:rsidRPr="00C853B0">
        <w:rPr>
          <w:rFonts w:hint="eastAsia"/>
          <w:b/>
          <w:bCs/>
          <w:sz w:val="22"/>
          <w:szCs w:val="22"/>
        </w:rPr>
        <w:t>【選手・監督・コーチが順守すべき事項】</w:t>
      </w:r>
    </w:p>
    <w:p w14:paraId="739E41CD" w14:textId="77777777" w:rsidR="001336D6" w:rsidRPr="00C853B0" w:rsidRDefault="001336D6" w:rsidP="001336D6">
      <w:pPr>
        <w:ind w:firstLineChars="200" w:firstLine="442"/>
        <w:rPr>
          <w:rFonts w:asciiTheme="minorEastAsia" w:eastAsiaTheme="minorEastAsia" w:hAnsiTheme="minorEastAsia"/>
          <w:b/>
          <w:sz w:val="22"/>
          <w:szCs w:val="22"/>
        </w:rPr>
      </w:pPr>
      <w:r w:rsidRPr="00C853B0">
        <w:rPr>
          <w:rFonts w:hAnsiTheme="minorEastAsia" w:hint="eastAsia"/>
          <w:b/>
          <w:sz w:val="22"/>
          <w:szCs w:val="22"/>
        </w:rPr>
        <w:t>入館前</w:t>
      </w:r>
    </w:p>
    <w:p w14:paraId="194F4066" w14:textId="77777777" w:rsidR="001336D6" w:rsidRPr="00C853B0" w:rsidRDefault="001336D6" w:rsidP="001336D6">
      <w:pPr>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（１）</w:t>
      </w:r>
      <w:r w:rsidRPr="00C853B0">
        <w:rPr>
          <w:rFonts w:hint="eastAsia"/>
          <w:bCs/>
          <w:sz w:val="22"/>
          <w:szCs w:val="22"/>
        </w:rPr>
        <w:t>入館前２週間において、以下の事項に該当する場合は、入館を見合わせること。</w:t>
      </w:r>
    </w:p>
    <w:p w14:paraId="10664454"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・平熱を超える発熱</w:t>
      </w:r>
    </w:p>
    <w:p w14:paraId="3E57F1A1"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・咳（せき）、のどの痛みなどの風邪の症状</w:t>
      </w:r>
    </w:p>
    <w:p w14:paraId="4EDD804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・だるさ（倦怠感）息苦しさ（呼吸困難）</w:t>
      </w:r>
    </w:p>
    <w:p w14:paraId="228F3F5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・臭覚や味覚の異常</w:t>
      </w:r>
    </w:p>
    <w:p w14:paraId="6C7DF01A"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・体が重たく感じる、疲れやすい等の症状</w:t>
      </w:r>
    </w:p>
    <w:p w14:paraId="36710D2F"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・新型コロナウイルス感染症陽性とされた者との濃厚接触の有無</w:t>
      </w:r>
    </w:p>
    <w:p w14:paraId="2A1381BE"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・同居家族や身近な知人に感染が疑われる方がいる場合</w:t>
      </w:r>
    </w:p>
    <w:p w14:paraId="49651C4E" w14:textId="77777777" w:rsidR="001336D6" w:rsidRPr="00C853B0" w:rsidRDefault="001336D6" w:rsidP="001336D6">
      <w:pPr>
        <w:spacing w:line="290" w:lineRule="exact"/>
        <w:ind w:leftChars="200" w:left="640" w:hangingChars="100" w:hanging="220"/>
        <w:rPr>
          <w:bCs/>
          <w:sz w:val="22"/>
          <w:szCs w:val="22"/>
        </w:rPr>
      </w:pPr>
      <w:r w:rsidRPr="00C853B0">
        <w:rPr>
          <w:rFonts w:hAnsiTheme="minorEastAsia" w:hint="eastAsia"/>
          <w:bCs/>
          <w:sz w:val="22"/>
          <w:szCs w:val="22"/>
        </w:rPr>
        <w:t>・</w:t>
      </w:r>
      <w:r w:rsidRPr="00C853B0">
        <w:rPr>
          <w:rFonts w:hint="eastAsia"/>
          <w:bCs/>
          <w:sz w:val="22"/>
          <w:szCs w:val="22"/>
        </w:rPr>
        <w:t>過去</w:t>
      </w:r>
      <w:r w:rsidRPr="00C853B0">
        <w:rPr>
          <w:rFonts w:hint="eastAsia"/>
          <w:bCs/>
          <w:sz w:val="22"/>
          <w:szCs w:val="22"/>
        </w:rPr>
        <w:t>14</w:t>
      </w:r>
      <w:r w:rsidRPr="00C853B0">
        <w:rPr>
          <w:rFonts w:hint="eastAsia"/>
          <w:bCs/>
          <w:sz w:val="22"/>
          <w:szCs w:val="22"/>
        </w:rPr>
        <w:t>日以内に政府から入国制限、入国後の観察期間を必要とされている国、地域等への渡航または当該在住者との濃厚接触がある場合</w:t>
      </w:r>
    </w:p>
    <w:p w14:paraId="46FBC4B6" w14:textId="77777777" w:rsidR="001336D6" w:rsidRPr="00C853B0" w:rsidRDefault="001336D6" w:rsidP="001336D6">
      <w:pPr>
        <w:spacing w:line="290" w:lineRule="exact"/>
        <w:rPr>
          <w:bCs/>
          <w:sz w:val="22"/>
          <w:szCs w:val="22"/>
        </w:rPr>
      </w:pPr>
      <w:r w:rsidRPr="00C853B0">
        <w:rPr>
          <w:rFonts w:hint="eastAsia"/>
          <w:bCs/>
          <w:sz w:val="22"/>
          <w:szCs w:val="22"/>
        </w:rPr>
        <w:t>（２）</w:t>
      </w:r>
      <w:r w:rsidRPr="00C853B0">
        <w:rPr>
          <w:rFonts w:hAnsiTheme="minorEastAsia" w:hint="eastAsia"/>
          <w:bCs/>
          <w:sz w:val="22"/>
          <w:szCs w:val="22"/>
        </w:rPr>
        <w:t>「健康チェック表」に必要事項を記入し、持参すること。</w:t>
      </w:r>
    </w:p>
    <w:p w14:paraId="43B654EE" w14:textId="77777777" w:rsidR="001336D6" w:rsidRPr="00C853B0" w:rsidRDefault="001336D6" w:rsidP="001336D6">
      <w:pPr>
        <w:spacing w:line="290" w:lineRule="exact"/>
        <w:rPr>
          <w:rFonts w:hAnsiTheme="minorEastAsia"/>
          <w:bCs/>
          <w:sz w:val="22"/>
          <w:szCs w:val="22"/>
        </w:rPr>
      </w:pPr>
      <w:r w:rsidRPr="00C853B0">
        <w:rPr>
          <w:rFonts w:hAnsiTheme="minorEastAsia" w:hint="eastAsia"/>
          <w:bCs/>
          <w:sz w:val="22"/>
          <w:szCs w:val="22"/>
        </w:rPr>
        <w:t>（３）水泳用具・飲食物・ストレッチマット等は、専用の物を用意し共用しないこと。</w:t>
      </w:r>
    </w:p>
    <w:p w14:paraId="44E50DFF" w14:textId="77777777" w:rsidR="001336D6" w:rsidRPr="00C853B0" w:rsidRDefault="001336D6" w:rsidP="001336D6">
      <w:pPr>
        <w:spacing w:line="290" w:lineRule="exact"/>
        <w:ind w:left="660" w:hangingChars="300" w:hanging="660"/>
        <w:rPr>
          <w:rFonts w:hAnsiTheme="minorEastAsia"/>
          <w:bCs/>
          <w:sz w:val="22"/>
          <w:szCs w:val="22"/>
        </w:rPr>
      </w:pPr>
      <w:r w:rsidRPr="00C853B0">
        <w:rPr>
          <w:rFonts w:hAnsiTheme="minorEastAsia" w:hint="eastAsia"/>
          <w:bCs/>
          <w:sz w:val="22"/>
          <w:szCs w:val="22"/>
        </w:rPr>
        <w:t>（４）会場までの交通機関内で、マスクの着用、人との距離、座席間の距離、車内換気、会話などに留意すること。</w:t>
      </w:r>
    </w:p>
    <w:p w14:paraId="0542D57B" w14:textId="77777777" w:rsidR="00692EC1" w:rsidRPr="00C853B0" w:rsidRDefault="00692EC1" w:rsidP="00692EC1">
      <w:pPr>
        <w:spacing w:beforeLines="50" w:before="120" w:line="290" w:lineRule="exact"/>
        <w:ind w:firstLineChars="100" w:firstLine="221"/>
        <w:rPr>
          <w:rFonts w:hAnsiTheme="minorEastAsia"/>
          <w:b/>
          <w:sz w:val="22"/>
          <w:szCs w:val="22"/>
        </w:rPr>
      </w:pPr>
      <w:r w:rsidRPr="00C853B0">
        <w:rPr>
          <w:rFonts w:hAnsiTheme="minorEastAsia" w:hint="eastAsia"/>
          <w:b/>
          <w:sz w:val="22"/>
          <w:szCs w:val="22"/>
        </w:rPr>
        <w:t xml:space="preserve">　競技会会場</w:t>
      </w:r>
    </w:p>
    <w:p w14:paraId="70047F1C" w14:textId="77777777" w:rsidR="00692EC1" w:rsidRPr="00C853B0" w:rsidRDefault="00692EC1" w:rsidP="00692EC1">
      <w:pPr>
        <w:spacing w:line="290" w:lineRule="exact"/>
        <w:ind w:left="660" w:hangingChars="300" w:hanging="660"/>
        <w:rPr>
          <w:bCs/>
          <w:sz w:val="22"/>
          <w:szCs w:val="22"/>
        </w:rPr>
      </w:pPr>
      <w:r w:rsidRPr="00C853B0">
        <w:rPr>
          <w:rFonts w:hAnsiTheme="minorEastAsia" w:hint="eastAsia"/>
          <w:bCs/>
          <w:sz w:val="22"/>
          <w:szCs w:val="22"/>
        </w:rPr>
        <w:t>（１）入館から退館時までの全ての場面で、</w:t>
      </w:r>
      <w:r w:rsidRPr="00C853B0">
        <w:rPr>
          <w:rFonts w:hint="eastAsia"/>
          <w:bCs/>
          <w:sz w:val="22"/>
          <w:szCs w:val="22"/>
        </w:rPr>
        <w:t>人との距離（できるだけ２ｍ以上）をとって行動すること。（障がい者の誘導や介助を行う場合を除く。）</w:t>
      </w:r>
    </w:p>
    <w:p w14:paraId="778D548C"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（２）練習時に、各レーン内で待機する場合、スタート練習で並ぶ場合も距離を保つこと。</w:t>
      </w:r>
    </w:p>
    <w:p w14:paraId="03F176F9"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（３）選手控え場所・観覧席で、人との距離・座席間の距離を保つこと。</w:t>
      </w:r>
    </w:p>
    <w:p w14:paraId="616DE886"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（４）チームごとに、選手控え場所・観覧席の人数制限を周知し、徹底すること。</w:t>
      </w:r>
    </w:p>
    <w:p w14:paraId="240DEF1D" w14:textId="528593B4" w:rsidR="00692EC1" w:rsidRPr="00C853B0" w:rsidRDefault="00692EC1" w:rsidP="00125E9E">
      <w:pPr>
        <w:spacing w:line="290" w:lineRule="exact"/>
        <w:ind w:left="660" w:hangingChars="300" w:hanging="660"/>
        <w:rPr>
          <w:bCs/>
          <w:sz w:val="22"/>
          <w:szCs w:val="22"/>
        </w:rPr>
      </w:pPr>
      <w:r w:rsidRPr="00C853B0">
        <w:rPr>
          <w:rFonts w:hAnsiTheme="minorEastAsia" w:hint="eastAsia"/>
          <w:bCs/>
          <w:sz w:val="22"/>
          <w:szCs w:val="22"/>
        </w:rPr>
        <w:t>（５）泳ぐとき以外はマスクを着用すること。（</w:t>
      </w:r>
      <w:r w:rsidRPr="00C853B0">
        <w:rPr>
          <w:rFonts w:hint="eastAsia"/>
          <w:bCs/>
          <w:sz w:val="22"/>
          <w:szCs w:val="22"/>
        </w:rPr>
        <w:t>更衣室・招集所・選手控え場所・観覧席・プールサイド・トイレなど）</w:t>
      </w:r>
    </w:p>
    <w:p w14:paraId="459AF44A" w14:textId="4AC393D7" w:rsidR="00692EC1" w:rsidRPr="00C853B0" w:rsidRDefault="00692EC1" w:rsidP="00692EC1">
      <w:pPr>
        <w:spacing w:line="290" w:lineRule="exact"/>
        <w:ind w:left="660" w:hangingChars="300" w:hanging="660"/>
        <w:rPr>
          <w:bCs/>
          <w:sz w:val="22"/>
          <w:szCs w:val="22"/>
        </w:rPr>
      </w:pPr>
      <w:r w:rsidRPr="00C853B0">
        <w:rPr>
          <w:rFonts w:hint="eastAsia"/>
          <w:bCs/>
          <w:sz w:val="22"/>
          <w:szCs w:val="22"/>
        </w:rPr>
        <w:lastRenderedPageBreak/>
        <w:t>（</w:t>
      </w:r>
      <w:r w:rsidR="00125E9E" w:rsidRPr="00C853B0">
        <w:rPr>
          <w:rFonts w:hint="eastAsia"/>
          <w:bCs/>
          <w:sz w:val="22"/>
          <w:szCs w:val="22"/>
        </w:rPr>
        <w:t>６</w:t>
      </w:r>
      <w:r w:rsidRPr="00C853B0">
        <w:rPr>
          <w:rFonts w:hint="eastAsia"/>
          <w:bCs/>
          <w:sz w:val="22"/>
          <w:szCs w:val="22"/>
        </w:rPr>
        <w:t>）こまめな手洗い、アルコール等による手指消毒を実施すること。</w:t>
      </w:r>
    </w:p>
    <w:p w14:paraId="649AA308" w14:textId="270224BE" w:rsidR="00692EC1" w:rsidRPr="00C853B0" w:rsidRDefault="00125E9E" w:rsidP="00692EC1">
      <w:pPr>
        <w:spacing w:line="290" w:lineRule="exact"/>
        <w:ind w:left="660" w:hangingChars="300" w:hanging="660"/>
        <w:rPr>
          <w:bCs/>
          <w:sz w:val="22"/>
          <w:szCs w:val="22"/>
        </w:rPr>
      </w:pPr>
      <w:r w:rsidRPr="00C853B0">
        <w:rPr>
          <w:rFonts w:hint="eastAsia"/>
          <w:bCs/>
          <w:sz w:val="22"/>
          <w:szCs w:val="22"/>
        </w:rPr>
        <w:t>（７</w:t>
      </w:r>
      <w:r w:rsidR="00692EC1" w:rsidRPr="00C853B0">
        <w:rPr>
          <w:rFonts w:hint="eastAsia"/>
          <w:bCs/>
          <w:sz w:val="22"/>
          <w:szCs w:val="22"/>
        </w:rPr>
        <w:t>）選手は、招集所での選手間の会話、レース後の選手間の会話を控えること。</w:t>
      </w:r>
    </w:p>
    <w:p w14:paraId="1B6D562E" w14:textId="3C5A8AF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８</w:t>
      </w:r>
      <w:r w:rsidRPr="00C853B0">
        <w:rPr>
          <w:rFonts w:hint="eastAsia"/>
          <w:bCs/>
          <w:sz w:val="22"/>
          <w:szCs w:val="22"/>
        </w:rPr>
        <w:t>）大きな声での会話や応援をしないこと。コーチは、練習時の大きな声での指示、ホイッスルの使用を控えること。</w:t>
      </w:r>
    </w:p>
    <w:p w14:paraId="4C8FE83E" w14:textId="4085F531"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９</w:t>
      </w:r>
      <w:r w:rsidRPr="00C853B0">
        <w:rPr>
          <w:rFonts w:hint="eastAsia"/>
          <w:bCs/>
          <w:sz w:val="22"/>
          <w:szCs w:val="22"/>
        </w:rPr>
        <w:t>）唾や痰を吐くことは極力行わないこと。</w:t>
      </w:r>
    </w:p>
    <w:p w14:paraId="47CD81F1" w14:textId="4E92DBF0"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10</w:t>
      </w:r>
      <w:r w:rsidRPr="00C853B0">
        <w:rPr>
          <w:rFonts w:hint="eastAsia"/>
          <w:bCs/>
          <w:sz w:val="22"/>
          <w:szCs w:val="22"/>
        </w:rPr>
        <w:t>）飲食については、指定場所以外で行わないこと。（指定場所は選手控え席）</w:t>
      </w:r>
    </w:p>
    <w:p w14:paraId="31FED836" w14:textId="3FEBDA43"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1</w:t>
      </w:r>
      <w:r w:rsidRPr="00C853B0">
        <w:rPr>
          <w:rFonts w:hint="eastAsia"/>
          <w:bCs/>
          <w:sz w:val="22"/>
          <w:szCs w:val="22"/>
        </w:rPr>
        <w:t>）ドリンクの回し飲みはしないこと。</w:t>
      </w:r>
    </w:p>
    <w:p w14:paraId="18B96B68" w14:textId="1639C3DF"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2</w:t>
      </w:r>
      <w:r w:rsidRPr="00C853B0">
        <w:rPr>
          <w:rFonts w:hint="eastAsia"/>
          <w:bCs/>
          <w:sz w:val="22"/>
          <w:szCs w:val="22"/>
        </w:rPr>
        <w:t>）飲みきれなかったドリンクは、館内で処分せず、持ち帰って処分すること。</w:t>
      </w:r>
    </w:p>
    <w:p w14:paraId="1C5A3BD1" w14:textId="6A299C9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3</w:t>
      </w:r>
      <w:r w:rsidRPr="00C853B0">
        <w:rPr>
          <w:rFonts w:hint="eastAsia"/>
          <w:bCs/>
          <w:sz w:val="22"/>
          <w:szCs w:val="22"/>
        </w:rPr>
        <w:t>）選手は、自分のレース終了後、なるべく速やかに退館すること。</w:t>
      </w:r>
    </w:p>
    <w:p w14:paraId="4CB57BE5" w14:textId="62C7FA6A"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4</w:t>
      </w:r>
      <w:r w:rsidRPr="00C853B0">
        <w:rPr>
          <w:rFonts w:hint="eastAsia"/>
          <w:bCs/>
          <w:sz w:val="22"/>
          <w:szCs w:val="22"/>
        </w:rPr>
        <w:t>）ミーティング等は控えること。</w:t>
      </w:r>
    </w:p>
    <w:p w14:paraId="695ED828" w14:textId="79B68A07" w:rsidR="00692EC1"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412508" w:rsidRPr="00C853B0">
        <w:rPr>
          <w:rFonts w:hint="eastAsia"/>
          <w:bCs/>
          <w:sz w:val="22"/>
          <w:szCs w:val="22"/>
        </w:rPr>
        <w:t>5</w:t>
      </w:r>
      <w:r w:rsidRPr="00C853B0">
        <w:rPr>
          <w:rFonts w:hint="eastAsia"/>
          <w:bCs/>
          <w:sz w:val="22"/>
          <w:szCs w:val="22"/>
        </w:rPr>
        <w:t>）競技会主催者・施設管理者が決めたその他の措置・指示について従うこと。</w:t>
      </w:r>
    </w:p>
    <w:p w14:paraId="139B56B2" w14:textId="2ABA934C" w:rsidR="008F3F29" w:rsidRPr="00C853B0" w:rsidRDefault="008F3F29" w:rsidP="00125E9E">
      <w:pPr>
        <w:spacing w:line="290" w:lineRule="exact"/>
        <w:ind w:left="660" w:hangingChars="300" w:hanging="660"/>
        <w:rPr>
          <w:bCs/>
          <w:sz w:val="22"/>
          <w:szCs w:val="22"/>
        </w:rPr>
      </w:pPr>
    </w:p>
    <w:p w14:paraId="24891849" w14:textId="77777777" w:rsidR="00803B65" w:rsidRPr="00C853B0" w:rsidRDefault="00803B65" w:rsidP="00803B65">
      <w:pPr>
        <w:spacing w:beforeLines="50" w:before="120" w:line="290" w:lineRule="exact"/>
        <w:ind w:left="663" w:hangingChars="300" w:hanging="663"/>
        <w:rPr>
          <w:b/>
          <w:sz w:val="22"/>
          <w:szCs w:val="22"/>
        </w:rPr>
      </w:pPr>
      <w:r w:rsidRPr="00C853B0">
        <w:rPr>
          <w:rFonts w:hint="eastAsia"/>
          <w:b/>
          <w:sz w:val="22"/>
          <w:szCs w:val="22"/>
        </w:rPr>
        <w:t>５　発症者の報告</w:t>
      </w:r>
    </w:p>
    <w:p w14:paraId="3A7570FA" w14:textId="77777777" w:rsidR="00803B65" w:rsidRPr="00C853B0" w:rsidRDefault="00803B65" w:rsidP="00803B65">
      <w:pPr>
        <w:spacing w:line="290" w:lineRule="exact"/>
        <w:ind w:leftChars="100" w:left="210" w:firstLineChars="100" w:firstLine="220"/>
        <w:rPr>
          <w:bCs/>
          <w:sz w:val="22"/>
          <w:szCs w:val="22"/>
        </w:rPr>
      </w:pPr>
      <w:r w:rsidRPr="00C853B0">
        <w:rPr>
          <w:rFonts w:hint="eastAsia"/>
          <w:bCs/>
          <w:sz w:val="22"/>
          <w:szCs w:val="22"/>
        </w:rPr>
        <w:t>退館後２週間以内に「新型コロナウイルス感染症を発症した」場合は、直ちに競技会担当者に報告するとともに、濃厚接触者の有無等についても調査して報告すること。</w:t>
      </w:r>
    </w:p>
    <w:p w14:paraId="467BF319" w14:textId="77777777" w:rsidR="00803B65" w:rsidRPr="00C853B0" w:rsidRDefault="00803B65" w:rsidP="00803B65">
      <w:pPr>
        <w:widowControl/>
        <w:jc w:val="left"/>
        <w:rPr>
          <w:rFonts w:asciiTheme="minorEastAsia" w:eastAsiaTheme="minorEastAsia" w:hAnsiTheme="minorEastAsia"/>
          <w:b/>
          <w:sz w:val="22"/>
          <w:szCs w:val="22"/>
        </w:rPr>
      </w:pPr>
    </w:p>
    <w:p w14:paraId="1C29DC7A" w14:textId="77777777" w:rsidR="00803B65" w:rsidRPr="00C853B0" w:rsidRDefault="00803B65" w:rsidP="00803B65">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６　受付での各種手続き等</w:t>
      </w:r>
    </w:p>
    <w:p w14:paraId="62DE51B8" w14:textId="77777777" w:rsidR="00F87E0D" w:rsidRPr="00227A8B" w:rsidRDefault="00F87E0D" w:rsidP="00F87E0D">
      <w:pPr>
        <w:pStyle w:val="ad"/>
        <w:widowControl/>
        <w:numPr>
          <w:ilvl w:val="0"/>
          <w:numId w:val="19"/>
        </w:numPr>
        <w:ind w:leftChars="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入場時、「健康チェック表」をチームごとにまとめて提出し、受付でチェックを受けてください。</w:t>
      </w:r>
    </w:p>
    <w:p w14:paraId="7E207635" w14:textId="2C4445BE" w:rsidR="00BA6AEF" w:rsidRPr="00227A8B" w:rsidRDefault="00F87E0D" w:rsidP="00BA6AEF">
      <w:pPr>
        <w:pStyle w:val="ad"/>
        <w:widowControl/>
        <w:numPr>
          <w:ilvl w:val="0"/>
          <w:numId w:val="19"/>
        </w:numPr>
        <w:ind w:leftChars="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午後の競技に出場する選手がいるチームは、</w:t>
      </w:r>
      <w:r w:rsidR="008B3B05" w:rsidRPr="00227A8B">
        <w:rPr>
          <w:rFonts w:asciiTheme="minorEastAsia" w:eastAsiaTheme="minorEastAsia" w:hAnsiTheme="minorEastAsia" w:hint="eastAsia"/>
          <w:sz w:val="22"/>
          <w:szCs w:val="22"/>
        </w:rPr>
        <w:t>１２</w:t>
      </w:r>
      <w:r w:rsidR="00C536F4" w:rsidRPr="00227A8B">
        <w:rPr>
          <w:rFonts w:asciiTheme="minorEastAsia" w:eastAsiaTheme="minorEastAsia" w:hAnsiTheme="minorEastAsia" w:hint="eastAsia"/>
          <w:sz w:val="22"/>
          <w:szCs w:val="22"/>
        </w:rPr>
        <w:t>時以降に選手・監督・コーチ・マネージャー等の検温を行って「健康チェック表</w:t>
      </w:r>
      <w:r w:rsidR="0095127D" w:rsidRPr="00227A8B">
        <w:rPr>
          <w:rFonts w:asciiTheme="minorEastAsia" w:eastAsiaTheme="minorEastAsia" w:hAnsiTheme="minorEastAsia" w:hint="eastAsia"/>
          <w:sz w:val="22"/>
          <w:szCs w:val="22"/>
        </w:rPr>
        <w:t>（別紙１）」</w:t>
      </w:r>
      <w:r w:rsidR="00C536F4" w:rsidRPr="00227A8B">
        <w:rPr>
          <w:rFonts w:asciiTheme="minorEastAsia" w:eastAsiaTheme="minorEastAsia" w:hAnsiTheme="minorEastAsia" w:hint="eastAsia"/>
          <w:sz w:val="22"/>
          <w:szCs w:val="22"/>
        </w:rPr>
        <w:t>に記入し、</w:t>
      </w:r>
      <w:r w:rsidR="008B3B05" w:rsidRPr="00227A8B">
        <w:rPr>
          <w:rFonts w:asciiTheme="minorEastAsia" w:eastAsiaTheme="minorEastAsia" w:hAnsiTheme="minorEastAsia" w:hint="eastAsia"/>
          <w:b/>
          <w:sz w:val="22"/>
          <w:szCs w:val="22"/>
          <w:u w:val="single"/>
        </w:rPr>
        <w:t>１３時２０分</w:t>
      </w:r>
      <w:r w:rsidR="00C536F4" w:rsidRPr="00227A8B">
        <w:rPr>
          <w:rFonts w:asciiTheme="minorEastAsia" w:eastAsiaTheme="minorEastAsia" w:hAnsiTheme="minorEastAsia" w:hint="eastAsia"/>
          <w:b/>
          <w:sz w:val="22"/>
          <w:szCs w:val="22"/>
          <w:u w:val="single"/>
        </w:rPr>
        <w:t>までに</w:t>
      </w:r>
      <w:r w:rsidRPr="00227A8B">
        <w:rPr>
          <w:rFonts w:asciiTheme="minorEastAsia" w:eastAsiaTheme="minorEastAsia" w:hAnsiTheme="minorEastAsia" w:hint="eastAsia"/>
          <w:b/>
          <w:sz w:val="22"/>
          <w:szCs w:val="22"/>
          <w:u w:val="single"/>
        </w:rPr>
        <w:t>招集</w:t>
      </w:r>
      <w:r w:rsidR="00C536F4" w:rsidRPr="00227A8B">
        <w:rPr>
          <w:rFonts w:asciiTheme="minorEastAsia" w:eastAsiaTheme="minorEastAsia" w:hAnsiTheme="minorEastAsia" w:hint="eastAsia"/>
          <w:b/>
          <w:sz w:val="22"/>
          <w:szCs w:val="22"/>
          <w:u w:val="single"/>
        </w:rPr>
        <w:t>所</w:t>
      </w:r>
      <w:r w:rsidRPr="00227A8B">
        <w:rPr>
          <w:rFonts w:asciiTheme="minorEastAsia" w:eastAsiaTheme="minorEastAsia" w:hAnsiTheme="minorEastAsia" w:hint="eastAsia"/>
          <w:b/>
          <w:sz w:val="22"/>
          <w:szCs w:val="22"/>
          <w:u w:val="single"/>
        </w:rPr>
        <w:t>へ提出</w:t>
      </w:r>
      <w:r w:rsidRPr="00227A8B">
        <w:rPr>
          <w:rFonts w:asciiTheme="minorEastAsia" w:eastAsiaTheme="minorEastAsia" w:hAnsiTheme="minorEastAsia" w:hint="eastAsia"/>
          <w:sz w:val="22"/>
          <w:szCs w:val="22"/>
        </w:rPr>
        <w:t>して下さい</w:t>
      </w:r>
      <w:r w:rsidR="009D17BC" w:rsidRPr="00227A8B">
        <w:rPr>
          <w:rFonts w:asciiTheme="minorEastAsia" w:eastAsiaTheme="minorEastAsia" w:hAnsiTheme="minorEastAsia" w:hint="eastAsia"/>
          <w:sz w:val="22"/>
          <w:szCs w:val="22"/>
        </w:rPr>
        <w:t>。</w:t>
      </w:r>
      <w:r w:rsidRPr="00227A8B">
        <w:rPr>
          <w:rFonts w:asciiTheme="minorEastAsia" w:eastAsiaTheme="minorEastAsia" w:hAnsiTheme="minorEastAsia" w:hint="eastAsia"/>
          <w:b/>
          <w:sz w:val="22"/>
          <w:szCs w:val="22"/>
        </w:rPr>
        <w:t>(</w:t>
      </w:r>
      <w:r w:rsidR="009D17BC" w:rsidRPr="00227A8B">
        <w:rPr>
          <w:rFonts w:asciiTheme="minorEastAsia" w:eastAsiaTheme="minorEastAsia" w:hAnsiTheme="minorEastAsia" w:hint="eastAsia"/>
          <w:b/>
          <w:sz w:val="22"/>
          <w:szCs w:val="22"/>
        </w:rPr>
        <w:t>体温計は</w:t>
      </w:r>
      <w:r w:rsidRPr="00227A8B">
        <w:rPr>
          <w:rFonts w:asciiTheme="minorEastAsia" w:eastAsiaTheme="minorEastAsia" w:hAnsiTheme="minorEastAsia" w:hint="eastAsia"/>
          <w:b/>
          <w:sz w:val="22"/>
          <w:szCs w:val="22"/>
        </w:rPr>
        <w:t>各チームで準備し</w:t>
      </w:r>
      <w:r w:rsidR="009D17BC" w:rsidRPr="00227A8B">
        <w:rPr>
          <w:rFonts w:asciiTheme="minorEastAsia" w:eastAsiaTheme="minorEastAsia" w:hAnsiTheme="minorEastAsia" w:hint="eastAsia"/>
          <w:b/>
          <w:sz w:val="22"/>
          <w:szCs w:val="22"/>
        </w:rPr>
        <w:t>、</w:t>
      </w:r>
      <w:r w:rsidRPr="00227A8B">
        <w:rPr>
          <w:rFonts w:asciiTheme="minorEastAsia" w:eastAsiaTheme="minorEastAsia" w:hAnsiTheme="minorEastAsia" w:hint="eastAsia"/>
          <w:b/>
          <w:sz w:val="22"/>
          <w:szCs w:val="22"/>
        </w:rPr>
        <w:t>選手の体調管理を行ってください。)</w:t>
      </w:r>
    </w:p>
    <w:p w14:paraId="05A149B1" w14:textId="1DAEFAEF" w:rsidR="001336D6" w:rsidRPr="00227A8B" w:rsidRDefault="001336D6"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536F4" w:rsidRPr="00227A8B">
        <w:rPr>
          <w:rFonts w:asciiTheme="minorEastAsia" w:eastAsiaTheme="minorEastAsia" w:hAnsiTheme="minorEastAsia" w:hint="eastAsia"/>
          <w:sz w:val="22"/>
          <w:szCs w:val="22"/>
        </w:rPr>
        <w:t>３</w:t>
      </w:r>
      <w:r w:rsidRPr="00227A8B">
        <w:rPr>
          <w:rFonts w:asciiTheme="minorEastAsia" w:eastAsiaTheme="minorEastAsia" w:hAnsiTheme="minorEastAsia" w:hint="eastAsia"/>
          <w:sz w:val="22"/>
          <w:szCs w:val="22"/>
        </w:rPr>
        <w:t>）競技をスムーズに進行するため、レースを棄権する場合は、棄権届出用紙の提出をお願いします。棄権はわかり次第すぐに提出してください。</w:t>
      </w:r>
      <w:r w:rsidRPr="00227A8B">
        <w:rPr>
          <w:rFonts w:asciiTheme="minorEastAsia" w:eastAsiaTheme="minorEastAsia" w:hAnsiTheme="minorEastAsia" w:hint="eastAsia"/>
          <w:sz w:val="22"/>
          <w:szCs w:val="22"/>
          <w:u w:val="single"/>
        </w:rPr>
        <w:t>（</w:t>
      </w:r>
      <w:r w:rsidRPr="00227A8B">
        <w:rPr>
          <w:rFonts w:asciiTheme="minorEastAsia" w:eastAsiaTheme="minorEastAsia" w:hAnsiTheme="minorEastAsia" w:hint="eastAsia"/>
          <w:b/>
          <w:sz w:val="22"/>
          <w:szCs w:val="22"/>
          <w:u w:val="single"/>
        </w:rPr>
        <w:t>届出用紙は受付及び招集所に置いてあります。）</w:t>
      </w:r>
    </w:p>
    <w:p w14:paraId="1794C3A6" w14:textId="6509BF8E" w:rsidR="001336D6" w:rsidRPr="00C853B0" w:rsidRDefault="00C536F4"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（４</w:t>
      </w:r>
      <w:r w:rsidR="001336D6" w:rsidRPr="00227A8B">
        <w:rPr>
          <w:rFonts w:asciiTheme="minorEastAsia" w:eastAsiaTheme="minorEastAsia" w:hAnsiTheme="minorEastAsia" w:hint="eastAsia"/>
          <w:sz w:val="22"/>
          <w:szCs w:val="22"/>
        </w:rPr>
        <w:t>）異議申し立てがある場合、発生後３０分以内に、チーム代表者が抗議書（受付に配置）を記入し、抗議料１０,０００円を添えて提出してください。抗議書の内容を上訴審判で裁定し、抗議内容が承認された場合は抗議料を返金しますが、抗議内容</w:t>
      </w:r>
      <w:r w:rsidR="001336D6" w:rsidRPr="00C853B0">
        <w:rPr>
          <w:rFonts w:asciiTheme="minorEastAsia" w:eastAsiaTheme="minorEastAsia" w:hAnsiTheme="minorEastAsia" w:hint="eastAsia"/>
          <w:sz w:val="22"/>
          <w:szCs w:val="22"/>
        </w:rPr>
        <w:t>が却下された場合、抗議料は返金しません。なお、撮影された映像等を裁定に使用することはできかねますので、ご了承ください。</w:t>
      </w:r>
    </w:p>
    <w:p w14:paraId="4122818F" w14:textId="52E10E83" w:rsidR="001336D6" w:rsidRPr="00126029" w:rsidRDefault="00C536F4" w:rsidP="00126029">
      <w:pPr>
        <w:widowControl/>
        <w:ind w:left="660" w:hangingChars="300" w:hanging="660"/>
        <w:jc w:val="left"/>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（５</w:t>
      </w:r>
      <w:r w:rsidR="001336D6" w:rsidRPr="00C853B0">
        <w:rPr>
          <w:rFonts w:asciiTheme="minorEastAsia" w:eastAsiaTheme="minorEastAsia" w:hAnsiTheme="minorEastAsia" w:hint="eastAsia"/>
          <w:sz w:val="22"/>
          <w:szCs w:val="22"/>
        </w:rPr>
        <w:t>）プログラムは１</w:t>
      </w:r>
      <w:r w:rsidR="001336D6" w:rsidRPr="00BB0264">
        <w:rPr>
          <w:rFonts w:asciiTheme="minorEastAsia" w:eastAsiaTheme="minorEastAsia" w:hAnsiTheme="minorEastAsia" w:hint="eastAsia"/>
          <w:sz w:val="22"/>
          <w:szCs w:val="22"/>
        </w:rPr>
        <w:t>部</w:t>
      </w:r>
      <w:r w:rsidR="00BB0264" w:rsidRPr="00BB0264">
        <w:rPr>
          <w:rFonts w:asciiTheme="minorEastAsia" w:eastAsiaTheme="minorEastAsia" w:hAnsiTheme="minorEastAsia" w:hint="eastAsia"/>
          <w:sz w:val="22"/>
          <w:szCs w:val="22"/>
        </w:rPr>
        <w:t>５００</w:t>
      </w:r>
      <w:r w:rsidR="001336D6" w:rsidRPr="00BB0264">
        <w:rPr>
          <w:rFonts w:asciiTheme="minorEastAsia" w:eastAsiaTheme="minorEastAsia" w:hAnsiTheme="minorEastAsia" w:hint="eastAsia"/>
          <w:sz w:val="22"/>
          <w:szCs w:val="22"/>
        </w:rPr>
        <w:t>円</w:t>
      </w:r>
      <w:r w:rsidR="001336D6" w:rsidRPr="00C853B0">
        <w:rPr>
          <w:rFonts w:asciiTheme="minorEastAsia" w:eastAsiaTheme="minorEastAsia" w:hAnsiTheme="minorEastAsia" w:hint="eastAsia"/>
          <w:sz w:val="22"/>
          <w:szCs w:val="22"/>
        </w:rPr>
        <w:t>で販売します。ただし、各チームには選手１５人当たり１部の割合で無償配布します。</w:t>
      </w:r>
    </w:p>
    <w:p w14:paraId="63D12503" w14:textId="77777777" w:rsidR="001336D6" w:rsidRPr="00C853B0" w:rsidRDefault="001336D6" w:rsidP="001336D6">
      <w:pPr>
        <w:widowControl/>
        <w:jc w:val="left"/>
        <w:rPr>
          <w:rFonts w:asciiTheme="minorEastAsia" w:eastAsiaTheme="minorEastAsia" w:hAnsiTheme="minorEastAsia"/>
          <w:b/>
          <w:sz w:val="22"/>
          <w:szCs w:val="22"/>
        </w:rPr>
      </w:pPr>
    </w:p>
    <w:p w14:paraId="6985CAAA" w14:textId="77777777" w:rsidR="001336D6" w:rsidRPr="00C853B0" w:rsidRDefault="001336D6" w:rsidP="001336D6">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７　施設利用上の注意</w:t>
      </w:r>
      <w:r w:rsidRPr="00C853B0">
        <w:rPr>
          <w:rFonts w:asciiTheme="minorEastAsia" w:eastAsiaTheme="minorEastAsia" w:hAnsiTheme="minorEastAsia" w:hint="eastAsia"/>
          <w:sz w:val="22"/>
          <w:szCs w:val="22"/>
        </w:rPr>
        <w:t>（会場図、駐車場地図をご確認ください。）</w:t>
      </w:r>
    </w:p>
    <w:p w14:paraId="4CBCCF26"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（１）全般</w:t>
      </w:r>
    </w:p>
    <w:p w14:paraId="0263B428" w14:textId="08B6C4F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・東側駐車場は、午前６時に開門します。満車の場合は、その他の駐車場に駐車してください。</w:t>
      </w:r>
      <w:r w:rsidR="008038C9" w:rsidRPr="00BB0264">
        <w:rPr>
          <w:rFonts w:asciiTheme="minorEastAsia" w:eastAsiaTheme="minorEastAsia" w:hAnsiTheme="minorEastAsia" w:hint="eastAsia"/>
          <w:sz w:val="22"/>
          <w:szCs w:val="22"/>
        </w:rPr>
        <w:t>プール側２列分については</w:t>
      </w:r>
      <w:r w:rsidR="009D17BC">
        <w:rPr>
          <w:rFonts w:asciiTheme="minorEastAsia" w:eastAsiaTheme="minorEastAsia" w:hAnsiTheme="minorEastAsia" w:hint="eastAsia"/>
          <w:sz w:val="22"/>
          <w:szCs w:val="22"/>
        </w:rPr>
        <w:t>、</w:t>
      </w:r>
      <w:r w:rsidR="008038C9" w:rsidRPr="00BB0264">
        <w:rPr>
          <w:rFonts w:asciiTheme="minorEastAsia" w:eastAsiaTheme="minorEastAsia" w:hAnsiTheme="minorEastAsia" w:hint="eastAsia"/>
          <w:sz w:val="22"/>
          <w:szCs w:val="22"/>
        </w:rPr>
        <w:t>あめるんパーク利用者用ですので駐車はしないでください。</w:t>
      </w:r>
      <w:r w:rsidR="008038C9">
        <w:rPr>
          <w:rFonts w:asciiTheme="minorEastAsia" w:eastAsiaTheme="minorEastAsia" w:hAnsiTheme="minorEastAsia" w:hint="eastAsia"/>
          <w:sz w:val="22"/>
          <w:szCs w:val="22"/>
        </w:rPr>
        <w:t>また、</w:t>
      </w:r>
      <w:r w:rsidRPr="00C853B0">
        <w:rPr>
          <w:rFonts w:asciiTheme="minorEastAsia" w:eastAsiaTheme="minorEastAsia" w:hAnsiTheme="minorEastAsia" w:hint="eastAsia"/>
          <w:sz w:val="22"/>
          <w:szCs w:val="22"/>
        </w:rPr>
        <w:t>近隣施設や路上への駐車はやめてください。</w:t>
      </w:r>
    </w:p>
    <w:p w14:paraId="460323B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・館内への入場は、割り当てた班ごとに行いますので、事前に班と時間を確認してください。</w:t>
      </w:r>
    </w:p>
    <w:p w14:paraId="017E24BD"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・ソーシャルディスタンスを守り、マスクの着用、咳エチケット、手洗い、消毒等を心がけ感染防止に努めてください。</w:t>
      </w:r>
    </w:p>
    <w:p w14:paraId="5F541770" w14:textId="223EBFDA"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・館内及び公園内は、条例により禁煙となっております。選手への影響も考慮し、ご理解とご協力をお願いします。</w:t>
      </w:r>
    </w:p>
    <w:p w14:paraId="735F10C0"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・マナーを守り館内をきれいに利用しましょう。ごみ等は、各自でお持ち帰りください。</w:t>
      </w:r>
    </w:p>
    <w:p w14:paraId="21129B33" w14:textId="77777777" w:rsidR="001336D6" w:rsidRPr="00C853B0" w:rsidRDefault="001336D6" w:rsidP="001336D6">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（２）選手、監督・コーチの皆様へ</w:t>
      </w:r>
    </w:p>
    <w:p w14:paraId="61D8BA55" w14:textId="77777777" w:rsidR="001336D6" w:rsidRPr="00C853B0" w:rsidRDefault="001336D6"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・入場は、</w:t>
      </w:r>
      <w:r w:rsidRPr="00C853B0">
        <w:rPr>
          <w:rFonts w:asciiTheme="minorEastAsia" w:eastAsiaTheme="minorEastAsia" w:hAnsiTheme="minorEastAsia" w:hint="eastAsia"/>
          <w:sz w:val="22"/>
          <w:szCs w:val="22"/>
          <w:u w:val="wave"/>
        </w:rPr>
        <w:t>２階東駐車場側とあめるんパーク側の２ヶ所</w:t>
      </w:r>
      <w:r w:rsidRPr="00C853B0">
        <w:rPr>
          <w:rFonts w:asciiTheme="minorEastAsia" w:eastAsiaTheme="minorEastAsia" w:hAnsiTheme="minorEastAsia" w:hint="eastAsia"/>
          <w:sz w:val="22"/>
          <w:szCs w:val="22"/>
        </w:rPr>
        <w:t>の玄関からとします。</w:t>
      </w:r>
    </w:p>
    <w:p w14:paraId="527141AB" w14:textId="79CFD3AD" w:rsidR="001336D6" w:rsidRPr="00C853B0" w:rsidRDefault="008C6B7C"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・８時４５</w:t>
      </w:r>
      <w:r w:rsidR="001336D6" w:rsidRPr="00C853B0">
        <w:rPr>
          <w:rFonts w:asciiTheme="minorEastAsia" w:eastAsiaTheme="minorEastAsia" w:hAnsiTheme="minorEastAsia" w:hint="eastAsia"/>
          <w:sz w:val="22"/>
          <w:szCs w:val="22"/>
        </w:rPr>
        <w:t>分以降は、１階正面玄関から入退館してください。</w:t>
      </w:r>
    </w:p>
    <w:p w14:paraId="5DF12173" w14:textId="4FEF9203" w:rsidR="001336D6" w:rsidRPr="00C853B0" w:rsidRDefault="004063E9" w:rsidP="001336D6">
      <w:pPr>
        <w:widowControl/>
        <w:ind w:leftChars="200" w:left="64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・更衣室は</w:t>
      </w:r>
      <w:r w:rsidR="001336D6" w:rsidRPr="00C853B0">
        <w:rPr>
          <w:rFonts w:asciiTheme="minorEastAsia" w:eastAsiaTheme="minorEastAsia" w:hAnsiTheme="minorEastAsia" w:hint="eastAsia"/>
          <w:sz w:val="22"/>
          <w:szCs w:val="22"/>
        </w:rPr>
        <w:t>男女とも</w:t>
      </w:r>
      <w:r w:rsidR="00412508" w:rsidRPr="00C853B0">
        <w:rPr>
          <w:rFonts w:asciiTheme="minorEastAsia" w:eastAsiaTheme="minorEastAsia" w:hAnsiTheme="minorEastAsia" w:hint="eastAsia"/>
          <w:sz w:val="22"/>
          <w:szCs w:val="22"/>
        </w:rPr>
        <w:t>２</w:t>
      </w:r>
      <w:r w:rsidR="001336D6" w:rsidRPr="00C853B0">
        <w:rPr>
          <w:rFonts w:asciiTheme="minorEastAsia" w:eastAsiaTheme="minorEastAsia" w:hAnsiTheme="minorEastAsia" w:hint="eastAsia"/>
          <w:sz w:val="22"/>
          <w:szCs w:val="22"/>
        </w:rPr>
        <w:t>か所あります。</w:t>
      </w:r>
      <w:r w:rsidR="00412508" w:rsidRPr="00C853B0">
        <w:rPr>
          <w:rFonts w:asciiTheme="minorEastAsia" w:eastAsiaTheme="minorEastAsia" w:hAnsiTheme="minorEastAsia" w:hint="eastAsia"/>
          <w:sz w:val="22"/>
          <w:szCs w:val="22"/>
        </w:rPr>
        <w:t>朝のアップ前の更衣室は</w:t>
      </w:r>
      <w:r w:rsidR="001336D6" w:rsidRPr="00C853B0">
        <w:rPr>
          <w:rFonts w:asciiTheme="minorEastAsia" w:eastAsiaTheme="minorEastAsia" w:hAnsiTheme="minorEastAsia" w:hint="eastAsia"/>
          <w:sz w:val="22"/>
          <w:szCs w:val="22"/>
        </w:rPr>
        <w:t>チームごとに割振りしますので、事前に確認するととともに、当日は係員の指示に従ってください。ロッカーは使用禁止です。</w:t>
      </w:r>
      <w:r w:rsidR="00253D45" w:rsidRPr="00C853B0">
        <w:rPr>
          <w:rFonts w:asciiTheme="minorEastAsia" w:eastAsiaTheme="minorEastAsia" w:hAnsiTheme="minorEastAsia" w:hint="eastAsia"/>
          <w:sz w:val="22"/>
          <w:szCs w:val="22"/>
        </w:rPr>
        <w:t>朝のアップ時以外は指定しませんので</w:t>
      </w:r>
      <w:r w:rsidR="008C6B7C" w:rsidRPr="00C853B0">
        <w:rPr>
          <w:rFonts w:asciiTheme="minorEastAsia" w:eastAsiaTheme="minorEastAsia" w:hAnsiTheme="minorEastAsia" w:hint="eastAsia"/>
          <w:sz w:val="22"/>
          <w:szCs w:val="22"/>
        </w:rPr>
        <w:t>、</w:t>
      </w:r>
      <w:r w:rsidR="00253D45" w:rsidRPr="00C853B0">
        <w:rPr>
          <w:rFonts w:asciiTheme="minorEastAsia" w:eastAsiaTheme="minorEastAsia" w:hAnsiTheme="minorEastAsia" w:hint="eastAsia"/>
          <w:sz w:val="22"/>
          <w:szCs w:val="22"/>
        </w:rPr>
        <w:t>密</w:t>
      </w:r>
      <w:r w:rsidR="008C6B7C" w:rsidRPr="00C853B0">
        <w:rPr>
          <w:rFonts w:asciiTheme="minorEastAsia" w:eastAsiaTheme="minorEastAsia" w:hAnsiTheme="minorEastAsia" w:hint="eastAsia"/>
          <w:sz w:val="22"/>
          <w:szCs w:val="22"/>
        </w:rPr>
        <w:t>にならないよう</w:t>
      </w:r>
      <w:r w:rsidR="00253D45" w:rsidRPr="00C853B0">
        <w:rPr>
          <w:rFonts w:asciiTheme="minorEastAsia" w:eastAsiaTheme="minorEastAsia" w:hAnsiTheme="minorEastAsia" w:hint="eastAsia"/>
          <w:sz w:val="22"/>
          <w:szCs w:val="22"/>
        </w:rPr>
        <w:t>利用してください。</w:t>
      </w:r>
    </w:p>
    <w:p w14:paraId="069D1AF0" w14:textId="2A2631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1336D6" w:rsidRPr="00C853B0">
        <w:rPr>
          <w:rFonts w:asciiTheme="minorEastAsia" w:eastAsiaTheme="minorEastAsia" w:hAnsiTheme="minorEastAsia" w:hint="eastAsia"/>
          <w:b/>
          <w:sz w:val="22"/>
          <w:szCs w:val="22"/>
          <w:u w:val="single"/>
        </w:rPr>
        <w:t>全館土足禁止</w:t>
      </w:r>
      <w:r w:rsidR="001336D6" w:rsidRPr="00C853B0">
        <w:rPr>
          <w:rFonts w:asciiTheme="minorEastAsia" w:eastAsiaTheme="minorEastAsia" w:hAnsiTheme="minorEastAsia" w:hint="eastAsia"/>
          <w:sz w:val="22"/>
          <w:szCs w:val="22"/>
        </w:rPr>
        <w:t>とします。内履きと外履きを入れる袋を持参し、玄関で履き替えてください。</w:t>
      </w:r>
    </w:p>
    <w:p w14:paraId="541F1AB7" w14:textId="38993B82"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・選手控え場所として</w:t>
      </w:r>
      <w:r w:rsidR="001336D6" w:rsidRPr="00C853B0">
        <w:rPr>
          <w:rFonts w:asciiTheme="minorEastAsia" w:eastAsiaTheme="minorEastAsia" w:hAnsiTheme="minorEastAsia" w:hint="eastAsia"/>
          <w:sz w:val="22"/>
          <w:szCs w:val="22"/>
        </w:rPr>
        <w:t>、ウッドデッキ、ウッドデッキの２階部分、観覧席</w:t>
      </w:r>
      <w:r w:rsidRPr="00C853B0">
        <w:rPr>
          <w:rFonts w:asciiTheme="minorEastAsia" w:eastAsiaTheme="minorEastAsia" w:hAnsiTheme="minorEastAsia" w:hint="eastAsia"/>
          <w:sz w:val="22"/>
          <w:szCs w:val="22"/>
        </w:rPr>
        <w:t>を</w:t>
      </w:r>
      <w:r w:rsidR="001336D6" w:rsidRPr="00C853B0">
        <w:rPr>
          <w:rFonts w:asciiTheme="minorEastAsia" w:eastAsiaTheme="minorEastAsia" w:hAnsiTheme="minorEastAsia" w:hint="eastAsia"/>
          <w:sz w:val="22"/>
          <w:szCs w:val="22"/>
        </w:rPr>
        <w:t>チームごとに割り振りします。監督・コーチは</w:t>
      </w:r>
      <w:r w:rsidR="00710F46">
        <w:rPr>
          <w:rFonts w:asciiTheme="minorEastAsia" w:eastAsiaTheme="minorEastAsia" w:hAnsiTheme="minorEastAsia" w:hint="eastAsia"/>
          <w:sz w:val="22"/>
          <w:szCs w:val="22"/>
        </w:rPr>
        <w:t>、チームの控え場所が密状態にならないよう</w:t>
      </w:r>
      <w:r w:rsidR="001336D6" w:rsidRPr="00C853B0">
        <w:rPr>
          <w:rFonts w:asciiTheme="minorEastAsia" w:eastAsiaTheme="minorEastAsia" w:hAnsiTheme="minorEastAsia" w:hint="eastAsia"/>
          <w:sz w:val="22"/>
          <w:szCs w:val="22"/>
        </w:rPr>
        <w:t>監督管理をお願いします。</w:t>
      </w:r>
    </w:p>
    <w:p w14:paraId="4850BACB" w14:textId="2E2287EA"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lastRenderedPageBreak/>
        <w:t>・観覧席</w:t>
      </w:r>
      <w:r w:rsidR="001336D6" w:rsidRPr="00C853B0">
        <w:rPr>
          <w:rFonts w:asciiTheme="minorEastAsia" w:eastAsiaTheme="minorEastAsia" w:hAnsiTheme="minorEastAsia" w:hint="eastAsia"/>
          <w:sz w:val="22"/>
          <w:szCs w:val="22"/>
        </w:rPr>
        <w:t>は、少なくとも１席以上開けて利用してください。最前列のフェンスの前に立ったり、肘を掛けることは禁止します。</w:t>
      </w:r>
    </w:p>
    <w:p w14:paraId="5C1ACF31" w14:textId="77777777"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・朝の入場時や更衣室内は混雑が予想されます。事前に水着を着用して来場する等、各自対策をお願いします。</w:t>
      </w:r>
    </w:p>
    <w:p w14:paraId="7C88FE49" w14:textId="77777777" w:rsidR="00C853B0" w:rsidRDefault="00C853B0" w:rsidP="00F06AFC">
      <w:pPr>
        <w:widowControl/>
        <w:jc w:val="left"/>
        <w:rPr>
          <w:rFonts w:asciiTheme="minorEastAsia" w:eastAsiaTheme="minorEastAsia" w:hAnsiTheme="minorEastAsia"/>
          <w:b/>
          <w:sz w:val="22"/>
          <w:szCs w:val="22"/>
        </w:rPr>
      </w:pPr>
    </w:p>
    <w:p w14:paraId="7D202B85" w14:textId="77777777" w:rsidR="00F06AFC" w:rsidRPr="00C853B0" w:rsidRDefault="00F06AFC" w:rsidP="00F06AFC">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　その他</w:t>
      </w:r>
    </w:p>
    <w:p w14:paraId="44C7BD91" w14:textId="08B6C661" w:rsidR="00F06AFC" w:rsidRPr="004063E9" w:rsidRDefault="00C536F4" w:rsidP="004063E9">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06AFC" w:rsidRPr="00C853B0">
        <w:rPr>
          <w:rFonts w:asciiTheme="minorEastAsia" w:eastAsiaTheme="minorEastAsia" w:hAnsiTheme="minorEastAsia" w:hint="eastAsia"/>
          <w:sz w:val="22"/>
          <w:szCs w:val="22"/>
        </w:rPr>
        <w:t>）体調不良時や怪我をした場合は、医務室にて応急処置を行います。</w:t>
      </w:r>
    </w:p>
    <w:p w14:paraId="3DC038B8" w14:textId="12BA72BF"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C6B7C" w:rsidRPr="00C853B0">
        <w:rPr>
          <w:rFonts w:asciiTheme="minorEastAsia" w:eastAsiaTheme="minorEastAsia" w:hAnsiTheme="minorEastAsia" w:hint="eastAsia"/>
          <w:sz w:val="22"/>
          <w:szCs w:val="22"/>
        </w:rPr>
        <w:t>）速報については会場に掲示するほか、</w:t>
      </w:r>
      <w:r w:rsidR="00BD604D" w:rsidRPr="00C853B0">
        <w:rPr>
          <w:rFonts w:asciiTheme="minorEastAsia" w:eastAsiaTheme="minorEastAsia" w:hAnsiTheme="minorEastAsia" w:hint="eastAsia"/>
          <w:sz w:val="22"/>
          <w:szCs w:val="22"/>
        </w:rPr>
        <w:t>スイムレコードモバイルでの</w:t>
      </w:r>
      <w:r w:rsidR="00F06AFC" w:rsidRPr="00C853B0">
        <w:rPr>
          <w:rFonts w:asciiTheme="minorEastAsia" w:eastAsiaTheme="minorEastAsia" w:hAnsiTheme="minorEastAsia" w:hint="eastAsia"/>
          <w:sz w:val="22"/>
          <w:szCs w:val="22"/>
        </w:rPr>
        <w:t>閲覧</w:t>
      </w:r>
      <w:r w:rsidR="00BD604D" w:rsidRPr="00C853B0">
        <w:rPr>
          <w:rFonts w:asciiTheme="minorEastAsia" w:eastAsiaTheme="minorEastAsia" w:hAnsiTheme="minorEastAsia" w:hint="eastAsia"/>
          <w:sz w:val="22"/>
          <w:szCs w:val="22"/>
        </w:rPr>
        <w:t>も</w:t>
      </w:r>
      <w:r w:rsidR="00F06AFC" w:rsidRPr="00C853B0">
        <w:rPr>
          <w:rFonts w:asciiTheme="minorEastAsia" w:eastAsiaTheme="minorEastAsia" w:hAnsiTheme="minorEastAsia" w:hint="eastAsia"/>
          <w:sz w:val="22"/>
          <w:szCs w:val="22"/>
        </w:rPr>
        <w:t>できます。</w:t>
      </w:r>
    </w:p>
    <w:p w14:paraId="124CCAE8" w14:textId="16FD5A2D"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F06AFC" w:rsidRPr="00C853B0">
        <w:rPr>
          <w:rFonts w:asciiTheme="minorEastAsia" w:eastAsiaTheme="minorEastAsia" w:hAnsiTheme="minorEastAsia" w:hint="eastAsia"/>
          <w:sz w:val="22"/>
          <w:szCs w:val="22"/>
        </w:rPr>
        <w:t>）競技会場内で発生した盗難、紛失、荷物の取り違え等に関して、主催者は一切の責任を負いません。貴重品等は、各自・各チームで管理を徹底してください。</w:t>
      </w:r>
    </w:p>
    <w:p w14:paraId="2710D484" w14:textId="50315DB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06AFC" w:rsidRPr="00C853B0">
        <w:rPr>
          <w:rFonts w:asciiTheme="minorEastAsia" w:eastAsiaTheme="minorEastAsia" w:hAnsiTheme="minorEastAsia" w:hint="eastAsia"/>
          <w:sz w:val="22"/>
          <w:szCs w:val="22"/>
        </w:rPr>
        <w:t>）忘れ物については１週間保管し、その後処分します。ただし、マスク等感染の恐れのあるものは、即日処分します。</w:t>
      </w:r>
    </w:p>
    <w:p w14:paraId="4BB58233" w14:textId="3DE3A23B"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06AFC" w:rsidRPr="00C853B0">
        <w:rPr>
          <w:rFonts w:asciiTheme="minorEastAsia" w:eastAsiaTheme="minorEastAsia" w:hAnsiTheme="minorEastAsia" w:hint="eastAsia"/>
          <w:sz w:val="22"/>
          <w:szCs w:val="22"/>
        </w:rPr>
        <w:t>）競技会場内にて、主催者の許可なく営利活動や販促物等の配布、集客活動等を行うことは禁止します。</w:t>
      </w:r>
    </w:p>
    <w:p w14:paraId="0D50CBDA" w14:textId="7EA9E40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F06AFC" w:rsidRPr="00C853B0">
        <w:rPr>
          <w:rFonts w:asciiTheme="minorEastAsia" w:eastAsiaTheme="minorEastAsia" w:hAnsiTheme="minorEastAsia" w:hint="eastAsia"/>
          <w:sz w:val="22"/>
          <w:szCs w:val="22"/>
        </w:rPr>
        <w:t>）社会情勢（県内で新型コロナ</w:t>
      </w:r>
      <w:r w:rsidR="00710F46">
        <w:rPr>
          <w:rFonts w:asciiTheme="minorEastAsia" w:eastAsiaTheme="minorEastAsia" w:hAnsiTheme="minorEastAsia" w:hint="eastAsia"/>
          <w:sz w:val="22"/>
          <w:szCs w:val="22"/>
        </w:rPr>
        <w:t>ウイルスのクラスター発生等）及び天変地異等の不可抗力により、競技会</w:t>
      </w:r>
      <w:r w:rsidR="00F06AFC" w:rsidRPr="00C853B0">
        <w:rPr>
          <w:rFonts w:asciiTheme="minorEastAsia" w:eastAsiaTheme="minorEastAsia" w:hAnsiTheme="minorEastAsia" w:hint="eastAsia"/>
          <w:sz w:val="22"/>
          <w:szCs w:val="22"/>
        </w:rPr>
        <w:t>が中止になった場合、エントリー料の半額を返金します。</w:t>
      </w:r>
    </w:p>
    <w:p w14:paraId="6FA91E31" w14:textId="565FE4A5"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F06AFC" w:rsidRPr="00C853B0">
        <w:rPr>
          <w:rFonts w:asciiTheme="minorEastAsia" w:eastAsiaTheme="minorEastAsia" w:hAnsiTheme="minorEastAsia" w:hint="eastAsia"/>
          <w:sz w:val="22"/>
          <w:szCs w:val="22"/>
        </w:rPr>
        <w:t>）本競技会では、アリーナ内を除き、選手、監督・コーチが</w:t>
      </w:r>
      <w:r w:rsidR="00F06AFC" w:rsidRPr="00C853B0">
        <w:rPr>
          <w:rFonts w:asciiTheme="minorEastAsia" w:eastAsiaTheme="minorEastAsia" w:hAnsiTheme="minorEastAsia"/>
          <w:sz w:val="22"/>
          <w:szCs w:val="22"/>
        </w:rPr>
        <w:t>ビデオ</w:t>
      </w:r>
      <w:r w:rsidR="00F06AFC" w:rsidRPr="00C853B0">
        <w:rPr>
          <w:rFonts w:asciiTheme="minorEastAsia" w:eastAsiaTheme="minorEastAsia" w:hAnsiTheme="minorEastAsia" w:hint="eastAsia"/>
          <w:sz w:val="22"/>
          <w:szCs w:val="22"/>
        </w:rPr>
        <w:t>及び</w:t>
      </w:r>
      <w:r w:rsidR="00F06AFC" w:rsidRPr="00C853B0">
        <w:rPr>
          <w:rFonts w:asciiTheme="minorEastAsia" w:eastAsiaTheme="minorEastAsia" w:hAnsiTheme="minorEastAsia"/>
          <w:sz w:val="22"/>
          <w:szCs w:val="22"/>
        </w:rPr>
        <w:t>写真撮影をすること</w:t>
      </w:r>
      <w:r w:rsidR="00F06AFC" w:rsidRPr="00C853B0">
        <w:rPr>
          <w:rFonts w:asciiTheme="minorEastAsia" w:eastAsiaTheme="minorEastAsia" w:hAnsiTheme="minorEastAsia" w:hint="eastAsia"/>
          <w:sz w:val="22"/>
          <w:szCs w:val="22"/>
        </w:rPr>
        <w:t>を</w:t>
      </w:r>
      <w:r w:rsidR="00F06AFC" w:rsidRPr="00C853B0">
        <w:rPr>
          <w:rFonts w:asciiTheme="minorEastAsia" w:eastAsiaTheme="minorEastAsia" w:hAnsiTheme="minorEastAsia"/>
          <w:sz w:val="22"/>
          <w:szCs w:val="22"/>
        </w:rPr>
        <w:t>許可</w:t>
      </w:r>
      <w:r w:rsidR="00F06AFC" w:rsidRPr="00C853B0">
        <w:rPr>
          <w:rFonts w:asciiTheme="minorEastAsia" w:eastAsiaTheme="minorEastAsia" w:hAnsiTheme="minorEastAsia" w:hint="eastAsia"/>
          <w:sz w:val="22"/>
          <w:szCs w:val="22"/>
        </w:rPr>
        <w:t>します。ただし、競技役員の指示を守らない等、他の迷惑となる場合は禁止することがあります。</w:t>
      </w:r>
    </w:p>
    <w:p w14:paraId="45F84040" w14:textId="09001E50" w:rsidR="00F06AFC" w:rsidRDefault="00C536F4" w:rsidP="00F06AFC">
      <w:pPr>
        <w:ind w:leftChars="21" w:left="704"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F06AFC" w:rsidRPr="00C853B0">
        <w:rPr>
          <w:rFonts w:asciiTheme="minorEastAsia" w:eastAsiaTheme="minorEastAsia" w:hAnsiTheme="minorEastAsia" w:hint="eastAsia"/>
          <w:sz w:val="22"/>
          <w:szCs w:val="22"/>
        </w:rPr>
        <w:t>）競技会において、撮影した動画や画像を</w:t>
      </w:r>
      <w:r w:rsidR="00CB7E54">
        <w:rPr>
          <w:rFonts w:asciiTheme="minorEastAsia" w:eastAsiaTheme="minorEastAsia" w:hAnsiTheme="minorEastAsia" w:hint="eastAsia"/>
          <w:sz w:val="22"/>
          <w:szCs w:val="22"/>
        </w:rPr>
        <w:t>Ｗｅｂ</w:t>
      </w:r>
      <w:r w:rsidR="00F06AFC" w:rsidRPr="00C853B0">
        <w:rPr>
          <w:rFonts w:asciiTheme="minorEastAsia" w:eastAsiaTheme="minorEastAsia" w:hAnsiTheme="minorEastAsia" w:hint="eastAsia"/>
          <w:sz w:val="22"/>
          <w:szCs w:val="22"/>
        </w:rPr>
        <w:t>サイトやその他の公な場所に公開するためには、必ず公開者が各権利者の許諾を受けるようお願いします。</w:t>
      </w:r>
    </w:p>
    <w:p w14:paraId="249489F1" w14:textId="55BA1D7E" w:rsidR="004A2164" w:rsidRPr="008D0F47" w:rsidRDefault="004A2164" w:rsidP="004A216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w:t>
      </w:r>
      <w:r w:rsidR="00C536F4">
        <w:rPr>
          <w:rFonts w:asciiTheme="minorEastAsia" w:eastAsiaTheme="minorEastAsia" w:hAnsiTheme="minorEastAsia" w:hint="eastAsia"/>
          <w:sz w:val="22"/>
          <w:szCs w:val="22"/>
        </w:rPr>
        <w:t>９</w:t>
      </w:r>
      <w:r w:rsidR="00710F46">
        <w:rPr>
          <w:rFonts w:asciiTheme="minorEastAsia" w:eastAsiaTheme="minorEastAsia" w:hAnsiTheme="minorEastAsia" w:hint="eastAsia"/>
          <w:sz w:val="22"/>
          <w:szCs w:val="22"/>
        </w:rPr>
        <w:t>）参加チームは、できる限り帯同競技役員への協力をお願い</w:t>
      </w:r>
      <w:r w:rsidRPr="008D0F47">
        <w:rPr>
          <w:rFonts w:asciiTheme="minorEastAsia" w:eastAsiaTheme="minorEastAsia" w:hAnsiTheme="minorEastAsia" w:hint="eastAsia"/>
          <w:sz w:val="22"/>
          <w:szCs w:val="22"/>
        </w:rPr>
        <w:t>します。</w:t>
      </w:r>
    </w:p>
    <w:p w14:paraId="4BE844EB" w14:textId="06E29699" w:rsidR="00AC40F3" w:rsidRPr="008D0F47" w:rsidRDefault="00AC40F3" w:rsidP="00CB7E5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0</w:t>
      </w:r>
      <w:r w:rsidR="00710F46">
        <w:rPr>
          <w:rFonts w:asciiTheme="minorEastAsia" w:eastAsiaTheme="minorEastAsia" w:hAnsiTheme="minorEastAsia" w:hint="eastAsia"/>
          <w:sz w:val="22"/>
          <w:szCs w:val="22"/>
        </w:rPr>
        <w:t>）大雪やコロナウイルス感染拡大などで競技会</w:t>
      </w:r>
      <w:r w:rsidRPr="008D0F47">
        <w:rPr>
          <w:rFonts w:asciiTheme="minorEastAsia" w:eastAsiaTheme="minorEastAsia" w:hAnsiTheme="minorEastAsia" w:hint="eastAsia"/>
          <w:sz w:val="22"/>
          <w:szCs w:val="22"/>
        </w:rPr>
        <w:t>を中止する場合は</w:t>
      </w:r>
      <w:r w:rsidR="00710F46">
        <w:rPr>
          <w:rFonts w:asciiTheme="minorEastAsia" w:eastAsiaTheme="minorEastAsia" w:hAnsiTheme="minorEastAsia" w:hint="eastAsia"/>
          <w:sz w:val="22"/>
          <w:szCs w:val="22"/>
        </w:rPr>
        <w:t>、</w:t>
      </w:r>
      <w:r w:rsidRPr="008D0F47">
        <w:rPr>
          <w:rFonts w:asciiTheme="minorEastAsia" w:eastAsiaTheme="minorEastAsia" w:hAnsiTheme="minorEastAsia" w:hint="eastAsia"/>
          <w:sz w:val="22"/>
          <w:szCs w:val="22"/>
        </w:rPr>
        <w:t>前日</w:t>
      </w:r>
      <w:r w:rsidR="00CB7E54">
        <w:rPr>
          <w:rFonts w:asciiTheme="minorEastAsia" w:eastAsiaTheme="minorEastAsia" w:hAnsiTheme="minorEastAsia" w:hint="eastAsia"/>
          <w:sz w:val="22"/>
          <w:szCs w:val="22"/>
        </w:rPr>
        <w:t>午後５</w:t>
      </w:r>
      <w:r w:rsidRPr="008D0F47">
        <w:rPr>
          <w:rFonts w:asciiTheme="minorEastAsia" w:eastAsiaTheme="minorEastAsia" w:hAnsiTheme="minorEastAsia" w:hint="eastAsia"/>
          <w:sz w:val="22"/>
          <w:szCs w:val="22"/>
        </w:rPr>
        <w:t>時までに</w:t>
      </w:r>
      <w:r w:rsidR="00C536F4">
        <w:rPr>
          <w:rFonts w:asciiTheme="minorEastAsia" w:eastAsiaTheme="minorEastAsia" w:hAnsiTheme="minorEastAsia" w:hint="eastAsia"/>
          <w:sz w:val="22"/>
          <w:szCs w:val="22"/>
        </w:rPr>
        <w:t>当協会</w:t>
      </w:r>
      <w:r w:rsidR="00710F46">
        <w:rPr>
          <w:rFonts w:asciiTheme="minorEastAsia" w:eastAsiaTheme="minorEastAsia" w:hAnsiTheme="minorEastAsia" w:hint="eastAsia"/>
          <w:sz w:val="22"/>
          <w:szCs w:val="22"/>
        </w:rPr>
        <w:t>ホームページでお知らせします</w:t>
      </w:r>
      <w:r w:rsidRPr="008D0F47">
        <w:rPr>
          <w:rFonts w:asciiTheme="minorEastAsia" w:eastAsiaTheme="minorEastAsia" w:hAnsiTheme="minorEastAsia" w:hint="eastAsia"/>
          <w:sz w:val="22"/>
          <w:szCs w:val="22"/>
        </w:rPr>
        <w:t>。なお、急な悪天候その他の事情で当日</w:t>
      </w:r>
      <w:r w:rsidR="00710F46">
        <w:rPr>
          <w:rFonts w:asciiTheme="minorEastAsia" w:eastAsiaTheme="minorEastAsia" w:hAnsiTheme="minorEastAsia" w:hint="eastAsia"/>
          <w:sz w:val="22"/>
          <w:szCs w:val="22"/>
        </w:rPr>
        <w:t>中止とする場合もあり</w:t>
      </w:r>
      <w:r w:rsidRPr="008D0F47">
        <w:rPr>
          <w:rFonts w:asciiTheme="minorEastAsia" w:eastAsiaTheme="minorEastAsia" w:hAnsiTheme="minorEastAsia" w:hint="eastAsia"/>
          <w:sz w:val="22"/>
          <w:szCs w:val="22"/>
        </w:rPr>
        <w:t>ます。</w:t>
      </w:r>
    </w:p>
    <w:p w14:paraId="5FC5BA3B" w14:textId="595BCD57"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1</w:t>
      </w:r>
      <w:r w:rsidRPr="00C853B0">
        <w:rPr>
          <w:rFonts w:asciiTheme="minorEastAsia" w:eastAsiaTheme="minorEastAsia" w:hAnsiTheme="minorEastAsia" w:hint="eastAsia"/>
          <w:sz w:val="22"/>
          <w:szCs w:val="22"/>
        </w:rPr>
        <w:t>）競技のライブ配信</w:t>
      </w:r>
      <w:r w:rsidR="00BD604D" w:rsidRPr="00C853B0">
        <w:rPr>
          <w:rFonts w:asciiTheme="minorEastAsia" w:eastAsiaTheme="minorEastAsia" w:hAnsiTheme="minorEastAsia" w:hint="eastAsia"/>
          <w:sz w:val="22"/>
          <w:szCs w:val="22"/>
        </w:rPr>
        <w:t>について</w:t>
      </w:r>
    </w:p>
    <w:p w14:paraId="3F864140" w14:textId="07821F89" w:rsidR="00F06AFC" w:rsidRPr="00C853B0" w:rsidRDefault="00F06AFC" w:rsidP="00CB7E54">
      <w:pPr>
        <w:ind w:leftChars="300" w:left="85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CB7E54">
        <w:rPr>
          <w:rFonts w:asciiTheme="minorEastAsia" w:eastAsiaTheme="minorEastAsia" w:hAnsiTheme="minorEastAsia" w:hint="eastAsia"/>
          <w:sz w:val="22"/>
          <w:szCs w:val="22"/>
        </w:rPr>
        <w:t>午前９時</w:t>
      </w:r>
      <w:r w:rsidR="00BD604D" w:rsidRPr="00C853B0">
        <w:rPr>
          <w:rFonts w:asciiTheme="minorEastAsia" w:eastAsiaTheme="minorEastAsia" w:hAnsiTheme="minorEastAsia" w:hint="eastAsia"/>
          <w:sz w:val="22"/>
          <w:szCs w:val="22"/>
        </w:rPr>
        <w:t>から</w:t>
      </w:r>
      <w:r w:rsidR="00CB7E54">
        <w:rPr>
          <w:rFonts w:asciiTheme="minorEastAsia" w:eastAsiaTheme="minorEastAsia" w:hAnsiTheme="minorEastAsia" w:hint="eastAsia"/>
          <w:sz w:val="22"/>
          <w:szCs w:val="22"/>
        </w:rPr>
        <w:t>ＹｏｕＴｕｂｅ Ｌｉｖｅ</w:t>
      </w:r>
      <w:r w:rsidR="00710F46">
        <w:rPr>
          <w:rFonts w:asciiTheme="minorEastAsia" w:eastAsiaTheme="minorEastAsia" w:hAnsiTheme="minorEastAsia" w:hint="eastAsia"/>
          <w:sz w:val="22"/>
          <w:szCs w:val="22"/>
        </w:rPr>
        <w:t>の限定公開として配信</w:t>
      </w:r>
      <w:r w:rsidR="00BD604D" w:rsidRPr="00C853B0">
        <w:rPr>
          <w:rFonts w:asciiTheme="minorEastAsia" w:eastAsiaTheme="minorEastAsia" w:hAnsiTheme="minorEastAsia" w:hint="eastAsia"/>
          <w:sz w:val="22"/>
          <w:szCs w:val="22"/>
        </w:rPr>
        <w:t>する</w:t>
      </w:r>
      <w:r w:rsidRPr="00C853B0">
        <w:rPr>
          <w:rFonts w:asciiTheme="minorEastAsia" w:eastAsiaTheme="minorEastAsia" w:hAnsiTheme="minorEastAsia" w:hint="eastAsia"/>
          <w:sz w:val="22"/>
          <w:szCs w:val="22"/>
        </w:rPr>
        <w:t>予定です。（競技開始</w:t>
      </w:r>
      <w:r w:rsidR="00CB7E54">
        <w:rPr>
          <w:rFonts w:asciiTheme="minorEastAsia" w:eastAsiaTheme="minorEastAsia" w:hAnsiTheme="minorEastAsia" w:hint="eastAsia"/>
          <w:sz w:val="22"/>
          <w:szCs w:val="22"/>
        </w:rPr>
        <w:t xml:space="preserve">　午前９時３０分</w:t>
      </w:r>
      <w:r w:rsidRPr="00C853B0">
        <w:rPr>
          <w:rFonts w:asciiTheme="minorEastAsia" w:eastAsiaTheme="minorEastAsia" w:hAnsiTheme="minorEastAsia" w:hint="eastAsia"/>
          <w:sz w:val="22"/>
          <w:szCs w:val="22"/>
        </w:rPr>
        <w:t>）</w:t>
      </w:r>
    </w:p>
    <w:p w14:paraId="43B6E1C9" w14:textId="080B088E" w:rsidR="00F06AFC" w:rsidRPr="00227A8B"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・下</w:t>
      </w:r>
      <w:r w:rsidRPr="00227A8B">
        <w:rPr>
          <w:rFonts w:asciiTheme="minorEastAsia" w:eastAsiaTheme="minorEastAsia" w:hAnsiTheme="minorEastAsia" w:hint="eastAsia"/>
          <w:sz w:val="22"/>
          <w:szCs w:val="22"/>
        </w:rPr>
        <w:t>記</w:t>
      </w:r>
      <w:r w:rsidR="00BD604D" w:rsidRPr="00227A8B">
        <w:rPr>
          <w:rFonts w:asciiTheme="minorEastAsia" w:eastAsiaTheme="minorEastAsia" w:hAnsiTheme="minorEastAsia" w:hint="eastAsia"/>
          <w:sz w:val="22"/>
          <w:szCs w:val="22"/>
        </w:rPr>
        <w:t>の</w:t>
      </w:r>
      <w:r w:rsidR="00CB7E54" w:rsidRPr="00227A8B">
        <w:rPr>
          <w:rFonts w:asciiTheme="minorEastAsia" w:eastAsiaTheme="minorEastAsia" w:hAnsiTheme="minorEastAsia" w:hint="eastAsia"/>
          <w:sz w:val="22"/>
          <w:szCs w:val="22"/>
        </w:rPr>
        <w:t>ＵＲＬ</w:t>
      </w:r>
      <w:r w:rsidR="00BD604D" w:rsidRPr="00227A8B">
        <w:rPr>
          <w:rFonts w:asciiTheme="minorEastAsia" w:eastAsiaTheme="minorEastAsia" w:hAnsiTheme="minorEastAsia" w:hint="eastAsia"/>
          <w:sz w:val="22"/>
          <w:szCs w:val="22"/>
        </w:rPr>
        <w:t>又は</w:t>
      </w:r>
      <w:r w:rsidR="00CB7E54" w:rsidRPr="00227A8B">
        <w:rPr>
          <w:rFonts w:asciiTheme="minorEastAsia" w:eastAsiaTheme="minorEastAsia" w:hAnsiTheme="minorEastAsia" w:hint="eastAsia"/>
          <w:sz w:val="22"/>
          <w:szCs w:val="22"/>
        </w:rPr>
        <w:t>ＱＲ</w:t>
      </w:r>
      <w:r w:rsidRPr="00227A8B">
        <w:rPr>
          <w:rFonts w:asciiTheme="minorEastAsia" w:eastAsiaTheme="minorEastAsia" w:hAnsiTheme="minorEastAsia" w:hint="eastAsia"/>
          <w:sz w:val="22"/>
          <w:szCs w:val="22"/>
        </w:rPr>
        <w:t>コード</w:t>
      </w:r>
      <w:r w:rsidR="00BD604D" w:rsidRPr="00227A8B">
        <w:rPr>
          <w:rFonts w:asciiTheme="minorEastAsia" w:eastAsiaTheme="minorEastAsia" w:hAnsiTheme="minorEastAsia" w:hint="eastAsia"/>
          <w:sz w:val="22"/>
          <w:szCs w:val="22"/>
        </w:rPr>
        <w:t>から</w:t>
      </w:r>
      <w:r w:rsidRPr="00227A8B">
        <w:rPr>
          <w:rFonts w:asciiTheme="minorEastAsia" w:eastAsiaTheme="minorEastAsia" w:hAnsiTheme="minorEastAsia" w:hint="eastAsia"/>
          <w:sz w:val="22"/>
          <w:szCs w:val="22"/>
        </w:rPr>
        <w:t>アクセス</w:t>
      </w:r>
      <w:r w:rsidR="00BD604D" w:rsidRPr="00227A8B">
        <w:rPr>
          <w:rFonts w:asciiTheme="minorEastAsia" w:eastAsiaTheme="minorEastAsia" w:hAnsiTheme="minorEastAsia" w:hint="eastAsia"/>
          <w:sz w:val="22"/>
          <w:szCs w:val="22"/>
        </w:rPr>
        <w:t>することにより、大会期間中に限り閲覧することができます。なお、</w:t>
      </w:r>
      <w:r w:rsidR="00CB7E54" w:rsidRPr="00227A8B">
        <w:rPr>
          <w:rFonts w:asciiTheme="minorEastAsia" w:eastAsiaTheme="minorEastAsia" w:hAnsiTheme="minorEastAsia" w:hint="eastAsia"/>
          <w:sz w:val="22"/>
          <w:szCs w:val="22"/>
        </w:rPr>
        <w:t>ＹｏｕＴｕｂｅ</w:t>
      </w:r>
      <w:r w:rsidR="00BD604D" w:rsidRPr="00227A8B">
        <w:rPr>
          <w:rFonts w:asciiTheme="minorEastAsia" w:eastAsiaTheme="minorEastAsia" w:hAnsiTheme="minorEastAsia" w:hint="eastAsia"/>
          <w:sz w:val="22"/>
          <w:szCs w:val="22"/>
        </w:rPr>
        <w:t>の</w:t>
      </w:r>
      <w:r w:rsidRPr="00227A8B">
        <w:rPr>
          <w:rFonts w:asciiTheme="minorEastAsia" w:eastAsiaTheme="minorEastAsia" w:hAnsiTheme="minorEastAsia" w:hint="eastAsia"/>
          <w:sz w:val="22"/>
          <w:szCs w:val="22"/>
        </w:rPr>
        <w:t>検索</w:t>
      </w:r>
      <w:r w:rsidR="00BD604D" w:rsidRPr="00227A8B">
        <w:rPr>
          <w:rFonts w:asciiTheme="minorEastAsia" w:eastAsiaTheme="minorEastAsia" w:hAnsiTheme="minorEastAsia" w:hint="eastAsia"/>
          <w:sz w:val="22"/>
          <w:szCs w:val="22"/>
        </w:rPr>
        <w:t>機能を利用</w:t>
      </w:r>
      <w:r w:rsidRPr="00227A8B">
        <w:rPr>
          <w:rFonts w:asciiTheme="minorEastAsia" w:eastAsiaTheme="minorEastAsia" w:hAnsiTheme="minorEastAsia" w:hint="eastAsia"/>
          <w:sz w:val="22"/>
          <w:szCs w:val="22"/>
        </w:rPr>
        <w:t>しても</w:t>
      </w:r>
      <w:r w:rsidR="00BD604D" w:rsidRPr="00227A8B">
        <w:rPr>
          <w:rFonts w:asciiTheme="minorEastAsia" w:eastAsiaTheme="minorEastAsia" w:hAnsiTheme="minorEastAsia" w:hint="eastAsia"/>
          <w:sz w:val="22"/>
          <w:szCs w:val="22"/>
        </w:rPr>
        <w:t>ヒットし</w:t>
      </w:r>
      <w:r w:rsidRPr="00227A8B">
        <w:rPr>
          <w:rFonts w:asciiTheme="minorEastAsia" w:eastAsiaTheme="minorEastAsia" w:hAnsiTheme="minorEastAsia" w:hint="eastAsia"/>
          <w:sz w:val="22"/>
          <w:szCs w:val="22"/>
        </w:rPr>
        <w:t>ません</w:t>
      </w:r>
      <w:r w:rsidR="00BD604D" w:rsidRPr="00227A8B">
        <w:rPr>
          <w:rFonts w:asciiTheme="minorEastAsia" w:eastAsiaTheme="minorEastAsia" w:hAnsiTheme="minorEastAsia" w:hint="eastAsia"/>
          <w:sz w:val="22"/>
          <w:szCs w:val="22"/>
        </w:rPr>
        <w:t>。</w:t>
      </w:r>
    </w:p>
    <w:p w14:paraId="5A00C67E" w14:textId="6577F8FF" w:rsidR="00F06AFC" w:rsidRPr="00227A8B" w:rsidRDefault="00F06AFC" w:rsidP="00F06AFC">
      <w:pPr>
        <w:ind w:leftChars="321" w:left="894" w:hangingChars="100" w:hanging="22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B7E54" w:rsidRPr="00227A8B">
        <w:rPr>
          <w:rFonts w:asciiTheme="minorEastAsia" w:eastAsiaTheme="minorEastAsia" w:hAnsiTheme="minorEastAsia" w:hint="eastAsia"/>
          <w:sz w:val="22"/>
          <w:szCs w:val="22"/>
        </w:rPr>
        <w:t>Ｆａｃｅｂｏｏｋ</w:t>
      </w:r>
      <w:r w:rsidRPr="00227A8B">
        <w:rPr>
          <w:rFonts w:asciiTheme="minorEastAsia" w:eastAsiaTheme="minorEastAsia" w:hAnsiTheme="minorEastAsia" w:hint="eastAsia"/>
          <w:sz w:val="22"/>
          <w:szCs w:val="22"/>
        </w:rPr>
        <w:t>や</w:t>
      </w:r>
      <w:r w:rsidR="00CB7E54" w:rsidRPr="00227A8B">
        <w:rPr>
          <w:rFonts w:asciiTheme="minorEastAsia" w:eastAsiaTheme="minorEastAsia" w:hAnsiTheme="minorEastAsia" w:hint="eastAsia"/>
          <w:sz w:val="22"/>
          <w:szCs w:val="22"/>
        </w:rPr>
        <w:t>Ｔｗｉｔｔｅｒ</w:t>
      </w:r>
      <w:r w:rsidRPr="00227A8B">
        <w:rPr>
          <w:rFonts w:asciiTheme="minorEastAsia" w:eastAsiaTheme="minorEastAsia" w:hAnsiTheme="minorEastAsia" w:hint="eastAsia"/>
          <w:sz w:val="22"/>
          <w:szCs w:val="22"/>
        </w:rPr>
        <w:t>等</w:t>
      </w:r>
      <w:r w:rsidR="00CB7E54" w:rsidRPr="00227A8B">
        <w:rPr>
          <w:rFonts w:asciiTheme="minorEastAsia" w:eastAsiaTheme="minorEastAsia" w:hAnsiTheme="minorEastAsia" w:hint="eastAsia"/>
          <w:sz w:val="22"/>
          <w:szCs w:val="22"/>
        </w:rPr>
        <w:t>ＳＮＳ</w:t>
      </w:r>
      <w:r w:rsidR="00710F46" w:rsidRPr="00227A8B">
        <w:rPr>
          <w:rFonts w:asciiTheme="minorEastAsia" w:eastAsiaTheme="minorEastAsia" w:hAnsiTheme="minorEastAsia" w:hint="eastAsia"/>
          <w:sz w:val="22"/>
          <w:szCs w:val="22"/>
        </w:rPr>
        <w:t>で不特定多数の人が閲覧できるところに、下記リンクを転記</w:t>
      </w:r>
      <w:r w:rsidRPr="00227A8B">
        <w:rPr>
          <w:rFonts w:asciiTheme="minorEastAsia" w:eastAsiaTheme="minorEastAsia" w:hAnsiTheme="minorEastAsia" w:hint="eastAsia"/>
          <w:sz w:val="22"/>
          <w:szCs w:val="22"/>
        </w:rPr>
        <w:t>しないでください。</w:t>
      </w:r>
    </w:p>
    <w:p w14:paraId="6A7AD2F2" w14:textId="77777777" w:rsidR="00946BAC" w:rsidRPr="00227A8B" w:rsidRDefault="00946BAC" w:rsidP="00F06AFC">
      <w:pPr>
        <w:ind w:leftChars="321" w:left="894" w:hangingChars="100" w:hanging="220"/>
        <w:rPr>
          <w:rFonts w:asciiTheme="minorEastAsia" w:eastAsiaTheme="minorEastAsia" w:hAnsiTheme="minorEastAsia"/>
          <w:sz w:val="22"/>
          <w:szCs w:val="22"/>
        </w:rPr>
      </w:pPr>
    </w:p>
    <w:p w14:paraId="5E1C9C74" w14:textId="459DCC8F" w:rsidR="000B68F1" w:rsidRPr="00227A8B" w:rsidRDefault="00B4501C" w:rsidP="00B4501C">
      <w:pPr>
        <w:ind w:leftChars="321" w:left="674" w:firstLineChars="100" w:firstLine="241"/>
        <w:rPr>
          <w:rFonts w:asciiTheme="minorEastAsia" w:eastAsiaTheme="minorEastAsia" w:hAnsiTheme="minorEastAsia"/>
          <w:b/>
          <w:sz w:val="24"/>
          <w:szCs w:val="24"/>
        </w:rPr>
      </w:pPr>
      <w:r w:rsidRPr="00227A8B">
        <w:rPr>
          <w:rFonts w:asciiTheme="minorEastAsia" w:eastAsiaTheme="minorEastAsia" w:hAnsiTheme="minorEastAsia"/>
          <w:b/>
          <w:sz w:val="24"/>
          <w:szCs w:val="24"/>
        </w:rPr>
        <w:t>https://youtu.be/H39R82sNMno</w:t>
      </w:r>
    </w:p>
    <w:p w14:paraId="11701424" w14:textId="77777777" w:rsidR="000F2F91" w:rsidRPr="00227A8B" w:rsidRDefault="000F2F91" w:rsidP="00C64E66">
      <w:pPr>
        <w:ind w:leftChars="21" w:left="674" w:hangingChars="300" w:hanging="630"/>
        <w:rPr>
          <w:rFonts w:asciiTheme="minorEastAsia" w:eastAsiaTheme="minorEastAsia" w:hAnsiTheme="minorEastAsia"/>
        </w:rPr>
      </w:pPr>
    </w:p>
    <w:p w14:paraId="13C16ADE" w14:textId="45923497" w:rsidR="000F2F91" w:rsidRDefault="0083475A" w:rsidP="00C64E66">
      <w:pPr>
        <w:ind w:leftChars="21" w:left="674" w:hangingChars="300" w:hanging="630"/>
        <w:rPr>
          <w:rFonts w:asciiTheme="minorEastAsia" w:eastAsiaTheme="minorEastAsia" w:hAnsiTheme="minorEastAsia"/>
          <w:color w:val="FF0000"/>
        </w:rPr>
      </w:pPr>
      <w:r>
        <w:rPr>
          <w:rFonts w:asciiTheme="minorEastAsia" w:eastAsiaTheme="minorEastAsia" w:hAnsiTheme="minorEastAsia" w:hint="eastAsia"/>
          <w:color w:val="FF0000"/>
        </w:rPr>
        <w:t xml:space="preserve">　　　　　　　</w:t>
      </w:r>
      <w:r w:rsidRPr="0083475A">
        <w:rPr>
          <w:rFonts w:asciiTheme="minorEastAsia" w:eastAsiaTheme="minorEastAsia" w:hAnsiTheme="minorEastAsia"/>
          <w:noProof/>
          <w:color w:val="FF0000"/>
        </w:rPr>
        <w:drawing>
          <wp:inline distT="0" distB="0" distL="0" distR="0" wp14:anchorId="6051D30B" wp14:editId="3E1A2DE1">
            <wp:extent cx="1311910" cy="1311910"/>
            <wp:effectExtent l="0" t="0" r="2540" b="2540"/>
            <wp:docPr id="1" name="図 1" descr="C:\Users\kida\Desktop\2020金沢オープン\qr20210215103247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da\Desktop\2020金沢オープン\qr202102151032476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10" cy="1311910"/>
                    </a:xfrm>
                    <a:prstGeom prst="rect">
                      <a:avLst/>
                    </a:prstGeom>
                    <a:noFill/>
                    <a:ln>
                      <a:noFill/>
                    </a:ln>
                  </pic:spPr>
                </pic:pic>
              </a:graphicData>
            </a:graphic>
          </wp:inline>
        </w:drawing>
      </w:r>
    </w:p>
    <w:p w14:paraId="14F865AA" w14:textId="77777777" w:rsidR="0083475A" w:rsidRDefault="0083475A">
      <w:pPr>
        <w:widowControl/>
        <w:jc w:val="left"/>
        <w:rPr>
          <w:rFonts w:asciiTheme="minorEastAsia" w:eastAsiaTheme="minorEastAsia" w:hAnsiTheme="minorEastAsia"/>
          <w:color w:val="FF0000"/>
        </w:rPr>
      </w:pPr>
    </w:p>
    <w:p w14:paraId="1860F850" w14:textId="77777777" w:rsidR="0083475A" w:rsidRDefault="0083475A">
      <w:pPr>
        <w:widowControl/>
        <w:jc w:val="left"/>
        <w:rPr>
          <w:rFonts w:asciiTheme="minorEastAsia" w:eastAsiaTheme="minorEastAsia" w:hAnsiTheme="minorEastAsia"/>
          <w:color w:val="FF0000"/>
        </w:rPr>
      </w:pPr>
    </w:p>
    <w:p w14:paraId="7A6179CC" w14:textId="77777777" w:rsidR="00374F8D" w:rsidRPr="00BD604D" w:rsidRDefault="00374F8D">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w:t>
      </w:r>
      <w:r w:rsidR="00C6525B"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hint="eastAsia"/>
          <w:sz w:val="22"/>
          <w:szCs w:val="22"/>
        </w:rPr>
        <w:t>その他不明な点等がありましたら、下記担当者までご連絡ください。</w:t>
      </w:r>
    </w:p>
    <w:p w14:paraId="21B1B1E1" w14:textId="289D2174" w:rsidR="00CE2DD8" w:rsidRPr="00670029" w:rsidRDefault="00200057" w:rsidP="008F3F29">
      <w:pPr>
        <w:widowControl/>
        <w:ind w:firstLineChars="500" w:firstLine="1100"/>
        <w:jc w:val="left"/>
        <w:rPr>
          <w:rFonts w:asciiTheme="minorEastAsia" w:eastAsiaTheme="minorEastAsia" w:hAnsiTheme="minorEastAsia"/>
          <w:sz w:val="22"/>
          <w:szCs w:val="22"/>
        </w:rPr>
      </w:pPr>
      <w:r w:rsidRPr="00670029">
        <w:rPr>
          <w:rFonts w:asciiTheme="minorEastAsia" w:eastAsiaTheme="minorEastAsia" w:hAnsiTheme="minorEastAsia" w:hint="eastAsia"/>
          <w:sz w:val="22"/>
          <w:szCs w:val="22"/>
        </w:rPr>
        <w:t>石川県水泳協会</w:t>
      </w:r>
      <w:r w:rsidR="00C611C0" w:rsidRPr="00670029">
        <w:rPr>
          <w:rFonts w:asciiTheme="minorEastAsia" w:eastAsiaTheme="minorEastAsia" w:hAnsiTheme="minorEastAsia" w:hint="eastAsia"/>
          <w:sz w:val="22"/>
          <w:szCs w:val="22"/>
        </w:rPr>
        <w:t xml:space="preserve">　</w:t>
      </w:r>
      <w:r w:rsidR="00253D45" w:rsidRPr="00670029">
        <w:rPr>
          <w:rFonts w:asciiTheme="minorEastAsia" w:eastAsiaTheme="minorEastAsia" w:hAnsiTheme="minorEastAsia" w:hint="eastAsia"/>
          <w:sz w:val="22"/>
          <w:szCs w:val="22"/>
        </w:rPr>
        <w:t>競技委員長</w:t>
      </w:r>
      <w:r w:rsidR="00670029">
        <w:rPr>
          <w:rFonts w:asciiTheme="minorEastAsia" w:eastAsiaTheme="minorEastAsia" w:hAnsiTheme="minorEastAsia" w:hint="eastAsia"/>
          <w:sz w:val="22"/>
          <w:szCs w:val="22"/>
        </w:rPr>
        <w:t xml:space="preserve">　　土上克洋</w:t>
      </w:r>
      <w:r w:rsidR="001A25C5" w:rsidRPr="00670029">
        <w:rPr>
          <w:rFonts w:asciiTheme="minorEastAsia" w:eastAsiaTheme="minorEastAsia" w:hAnsiTheme="minorEastAsia" w:hint="eastAsia"/>
          <w:sz w:val="22"/>
          <w:szCs w:val="22"/>
        </w:rPr>
        <w:t xml:space="preserve">　</w:t>
      </w:r>
      <w:r w:rsidR="00B9621B" w:rsidRPr="00670029">
        <w:rPr>
          <w:rFonts w:asciiTheme="minorEastAsia" w:eastAsiaTheme="minorEastAsia" w:hAnsiTheme="minorEastAsia" w:hint="eastAsia"/>
          <w:sz w:val="22"/>
          <w:szCs w:val="22"/>
        </w:rPr>
        <w:t xml:space="preserve">　０９０－３１５０－３７６４</w:t>
      </w:r>
    </w:p>
    <w:p w14:paraId="73D3F8FC" w14:textId="1D21645A" w:rsidR="00670029" w:rsidRPr="00670029" w:rsidRDefault="00253D45" w:rsidP="00670029">
      <w:pPr>
        <w:widowControl/>
        <w:jc w:val="left"/>
        <w:rPr>
          <w:rFonts w:asciiTheme="minorEastAsia" w:eastAsiaTheme="minorEastAsia" w:hAnsiTheme="minorEastAsia"/>
          <w:sz w:val="22"/>
          <w:szCs w:val="22"/>
        </w:rPr>
      </w:pPr>
      <w:r w:rsidRPr="00670029">
        <w:rPr>
          <w:rFonts w:asciiTheme="minorEastAsia" w:eastAsiaTheme="minorEastAsia" w:hAnsiTheme="minorEastAsia" w:hint="eastAsia"/>
          <w:sz w:val="22"/>
          <w:szCs w:val="22"/>
        </w:rPr>
        <w:t xml:space="preserve">　</w:t>
      </w:r>
      <w:r w:rsidR="008F3F29">
        <w:rPr>
          <w:rFonts w:asciiTheme="minorEastAsia" w:eastAsiaTheme="minorEastAsia" w:hAnsiTheme="minorEastAsia" w:hint="eastAsia"/>
          <w:sz w:val="22"/>
          <w:szCs w:val="22"/>
        </w:rPr>
        <w:t xml:space="preserve">　　　　　</w:t>
      </w:r>
      <w:r w:rsidRPr="00670029">
        <w:rPr>
          <w:rFonts w:asciiTheme="minorEastAsia" w:eastAsiaTheme="minorEastAsia" w:hAnsiTheme="minorEastAsia" w:hint="eastAsia"/>
          <w:sz w:val="22"/>
          <w:szCs w:val="22"/>
        </w:rPr>
        <w:t xml:space="preserve">　　　　　　　</w:t>
      </w:r>
      <w:r w:rsidR="00670029" w:rsidRPr="00670029">
        <w:rPr>
          <w:rFonts w:asciiTheme="minorEastAsia" w:eastAsiaTheme="minorEastAsia" w:hAnsiTheme="minorEastAsia" w:hint="eastAsia"/>
          <w:sz w:val="22"/>
          <w:szCs w:val="22"/>
        </w:rPr>
        <w:t xml:space="preserve">競技委員　　　</w:t>
      </w:r>
      <w:r w:rsidR="00670029">
        <w:rPr>
          <w:rFonts w:asciiTheme="minorEastAsia" w:eastAsiaTheme="minorEastAsia" w:hAnsiTheme="minorEastAsia" w:hint="eastAsia"/>
          <w:sz w:val="22"/>
          <w:szCs w:val="22"/>
        </w:rPr>
        <w:t>木田　慎</w:t>
      </w:r>
      <w:r w:rsidR="008F3F29">
        <w:rPr>
          <w:rFonts w:asciiTheme="minorEastAsia" w:eastAsiaTheme="minorEastAsia" w:hAnsiTheme="minorEastAsia" w:hint="eastAsia"/>
          <w:sz w:val="22"/>
          <w:szCs w:val="22"/>
        </w:rPr>
        <w:t xml:space="preserve">　　</w:t>
      </w:r>
      <w:r w:rsidR="00670029" w:rsidRPr="00670029">
        <w:rPr>
          <w:rFonts w:asciiTheme="minorEastAsia" w:eastAsiaTheme="minorEastAsia" w:hAnsiTheme="minorEastAsia" w:hint="eastAsia"/>
          <w:sz w:val="22"/>
          <w:szCs w:val="22"/>
        </w:rPr>
        <w:t>０９０－８７０１－４５１６</w:t>
      </w:r>
    </w:p>
    <w:p w14:paraId="478F2513" w14:textId="0DD402AD" w:rsidR="00004489" w:rsidRPr="00004489" w:rsidRDefault="00670029" w:rsidP="00710F46">
      <w:pPr>
        <w:widowControl/>
        <w:ind w:firstLineChars="1900" w:firstLine="4180"/>
        <w:jc w:val="left"/>
        <w:rPr>
          <w:rFonts w:asciiTheme="minorEastAsia" w:eastAsiaTheme="minorEastAsia" w:hAnsiTheme="minorEastAsia"/>
          <w:sz w:val="22"/>
          <w:szCs w:val="22"/>
        </w:rPr>
      </w:pPr>
      <w:r w:rsidRPr="00670029">
        <w:rPr>
          <w:rFonts w:asciiTheme="minorEastAsia" w:eastAsiaTheme="minorEastAsia" w:hAnsiTheme="minorEastAsia" w:hint="eastAsia"/>
          <w:sz w:val="22"/>
          <w:szCs w:val="22"/>
        </w:rPr>
        <w:t xml:space="preserve">　</w:t>
      </w:r>
      <w:r w:rsidR="008F3F29">
        <w:rPr>
          <w:rFonts w:asciiTheme="minorEastAsia" w:eastAsiaTheme="minorEastAsia" w:hAnsiTheme="minorEastAsia" w:hint="eastAsia"/>
          <w:sz w:val="22"/>
          <w:szCs w:val="22"/>
        </w:rPr>
        <w:t xml:space="preserve">喜多王章　　</w:t>
      </w:r>
      <w:r w:rsidRPr="00670029">
        <w:rPr>
          <w:rFonts w:asciiTheme="minorEastAsia" w:eastAsiaTheme="minorEastAsia" w:hAnsiTheme="minorEastAsia" w:hint="eastAsia"/>
          <w:sz w:val="22"/>
          <w:szCs w:val="22"/>
        </w:rPr>
        <w:t>０９０－３２９８－５３０１</w:t>
      </w:r>
    </w:p>
    <w:sectPr w:rsidR="00004489" w:rsidRPr="00004489" w:rsidSect="00780805">
      <w:footerReference w:type="default" r:id="rId9"/>
      <w:footerReference w:type="first" r:id="rId10"/>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3C46A" w14:textId="77777777" w:rsidR="00325025" w:rsidRDefault="00325025">
      <w:r>
        <w:separator/>
      </w:r>
    </w:p>
  </w:endnote>
  <w:endnote w:type="continuationSeparator" w:id="0">
    <w:p w14:paraId="4F18E3F5" w14:textId="77777777" w:rsidR="00325025" w:rsidRDefault="0032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204"/>
      <w:docPartObj>
        <w:docPartGallery w:val="Page Numbers (Bottom of Page)"/>
        <w:docPartUnique/>
      </w:docPartObj>
    </w:sdtPr>
    <w:sdtEndPr>
      <w:rPr>
        <w:rFonts w:ascii="HG丸ｺﾞｼｯｸM-PRO" w:eastAsia="HG丸ｺﾞｼｯｸM-PRO" w:hAnsi="HG丸ｺﾞｼｯｸM-PRO"/>
      </w:rPr>
    </w:sdtEndPr>
    <w:sdtContent>
      <w:p w14:paraId="1EB96E3C" w14:textId="77777777" w:rsidR="00390AE7" w:rsidRPr="00DD71F5" w:rsidRDefault="00390AE7">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234135" w:rsidRPr="00234135">
          <w:rPr>
            <w:rFonts w:asciiTheme="minorEastAsia" w:eastAsiaTheme="minorEastAsia" w:hAnsiTheme="minorEastAsia"/>
            <w:noProof/>
            <w:lang w:val="ja-JP"/>
          </w:rPr>
          <w:t>3</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618694"/>
      <w:docPartObj>
        <w:docPartGallery w:val="Page Numbers (Bottom of Page)"/>
        <w:docPartUnique/>
      </w:docPartObj>
    </w:sdtPr>
    <w:sdtEndPr>
      <w:rPr>
        <w:rFonts w:ascii="HG丸ｺﾞｼｯｸM-PRO" w:eastAsia="HG丸ｺﾞｼｯｸM-PRO" w:hAnsi="HG丸ｺﾞｼｯｸM-PRO"/>
      </w:rPr>
    </w:sdtEndPr>
    <w:sdtContent>
      <w:p w14:paraId="721931F8" w14:textId="77777777" w:rsidR="00390AE7" w:rsidRDefault="00390AE7" w:rsidP="00B35AF5">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234135" w:rsidRPr="00234135">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5A2F1" w14:textId="77777777" w:rsidR="00325025" w:rsidRDefault="00325025">
      <w:r>
        <w:separator/>
      </w:r>
    </w:p>
  </w:footnote>
  <w:footnote w:type="continuationSeparator" w:id="0">
    <w:p w14:paraId="6455C567" w14:textId="77777777" w:rsidR="00325025" w:rsidRDefault="00325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1AE756CB"/>
    <w:multiLevelType w:val="hybridMultilevel"/>
    <w:tmpl w:val="2EF27F42"/>
    <w:lvl w:ilvl="0" w:tplc="51DE27E0">
      <w:numFmt w:val="bullet"/>
      <w:lvlText w:val="※"/>
      <w:lvlJc w:val="left"/>
      <w:pPr>
        <w:ind w:left="802" w:hanging="360"/>
      </w:pPr>
      <w:rPr>
        <w:rFonts w:ascii="ＭＳ 明朝" w:eastAsia="ＭＳ 明朝" w:hAnsi="ＭＳ 明朝" w:cs="Times New Roman" w:hint="eastAsia"/>
        <w:b/>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407D4EFB"/>
    <w:multiLevelType w:val="hybridMultilevel"/>
    <w:tmpl w:val="62DE72F2"/>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FC1B33"/>
    <w:multiLevelType w:val="hybridMultilevel"/>
    <w:tmpl w:val="BC70AC16"/>
    <w:lvl w:ilvl="0" w:tplc="55367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1"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2"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3"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5" w15:restartNumberingAfterBreak="0">
    <w:nsid w:val="5E163AC2"/>
    <w:multiLevelType w:val="hybridMultilevel"/>
    <w:tmpl w:val="E9420710"/>
    <w:lvl w:ilvl="0" w:tplc="F19CB5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042A49"/>
    <w:multiLevelType w:val="hybridMultilevel"/>
    <w:tmpl w:val="FA9CC2EA"/>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10612"/>
    <w:multiLevelType w:val="hybridMultilevel"/>
    <w:tmpl w:val="344E1EF6"/>
    <w:lvl w:ilvl="0" w:tplc="E2A69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C326C6"/>
    <w:multiLevelType w:val="hybridMultilevel"/>
    <w:tmpl w:val="FE8CDECC"/>
    <w:lvl w:ilvl="0" w:tplc="8B84A80A">
      <w:start w:val="4"/>
      <w:numFmt w:val="bullet"/>
      <w:lvlText w:val="※"/>
      <w:lvlJc w:val="left"/>
      <w:pPr>
        <w:ind w:left="805" w:hanging="360"/>
      </w:pPr>
      <w:rPr>
        <w:rFonts w:ascii="ＭＳ 明朝" w:eastAsia="ＭＳ 明朝" w:hAnsi="ＭＳ 明朝" w:cs="Times New Roman" w:hint="eastAsia"/>
        <w:color w:val="auto"/>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14"/>
  </w:num>
  <w:num w:numId="2">
    <w:abstractNumId w:val="2"/>
  </w:num>
  <w:num w:numId="3">
    <w:abstractNumId w:val="4"/>
  </w:num>
  <w:num w:numId="4">
    <w:abstractNumId w:val="9"/>
  </w:num>
  <w:num w:numId="5">
    <w:abstractNumId w:val="3"/>
  </w:num>
  <w:num w:numId="6">
    <w:abstractNumId w:val="5"/>
  </w:num>
  <w:num w:numId="7">
    <w:abstractNumId w:val="11"/>
  </w:num>
  <w:num w:numId="8">
    <w:abstractNumId w:val="10"/>
  </w:num>
  <w:num w:numId="9">
    <w:abstractNumId w:val="12"/>
  </w:num>
  <w:num w:numId="10">
    <w:abstractNumId w:val="13"/>
  </w:num>
  <w:num w:numId="11">
    <w:abstractNumId w:val="7"/>
  </w:num>
  <w:num w:numId="12">
    <w:abstractNumId w:val="0"/>
  </w:num>
  <w:num w:numId="13">
    <w:abstractNumId w:val="1"/>
  </w:num>
  <w:num w:numId="14">
    <w:abstractNumId w:val="18"/>
  </w:num>
  <w:num w:numId="15">
    <w:abstractNumId w:val="15"/>
  </w:num>
  <w:num w:numId="16">
    <w:abstractNumId w:val="6"/>
  </w:num>
  <w:num w:numId="17">
    <w:abstractNumId w:val="16"/>
  </w:num>
  <w:num w:numId="18">
    <w:abstractNumId w:val="8"/>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227"/>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56"/>
    <w:rsid w:val="0000150C"/>
    <w:rsid w:val="00001650"/>
    <w:rsid w:val="0000165A"/>
    <w:rsid w:val="000019B6"/>
    <w:rsid w:val="00004489"/>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4487"/>
    <w:rsid w:val="00034C2D"/>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73C"/>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7BB"/>
    <w:rsid w:val="000B09AB"/>
    <w:rsid w:val="000B1486"/>
    <w:rsid w:val="000B1BCB"/>
    <w:rsid w:val="000B1C6A"/>
    <w:rsid w:val="000B241D"/>
    <w:rsid w:val="000B27D4"/>
    <w:rsid w:val="000B4379"/>
    <w:rsid w:val="000B5F7B"/>
    <w:rsid w:val="000B6556"/>
    <w:rsid w:val="000B68F1"/>
    <w:rsid w:val="000C0C16"/>
    <w:rsid w:val="000C1A6A"/>
    <w:rsid w:val="000C245D"/>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2F91"/>
    <w:rsid w:val="000F38B7"/>
    <w:rsid w:val="000F4676"/>
    <w:rsid w:val="000F4C54"/>
    <w:rsid w:val="000F635A"/>
    <w:rsid w:val="000F7DF8"/>
    <w:rsid w:val="00100537"/>
    <w:rsid w:val="00100E9C"/>
    <w:rsid w:val="00101BA9"/>
    <w:rsid w:val="00103FB3"/>
    <w:rsid w:val="00105C6B"/>
    <w:rsid w:val="00106304"/>
    <w:rsid w:val="00107DA4"/>
    <w:rsid w:val="00107EF2"/>
    <w:rsid w:val="001114F1"/>
    <w:rsid w:val="00111FCA"/>
    <w:rsid w:val="00112297"/>
    <w:rsid w:val="00112849"/>
    <w:rsid w:val="00116D5A"/>
    <w:rsid w:val="00121A6B"/>
    <w:rsid w:val="0012349F"/>
    <w:rsid w:val="001239BA"/>
    <w:rsid w:val="00125E9E"/>
    <w:rsid w:val="00126029"/>
    <w:rsid w:val="00126351"/>
    <w:rsid w:val="00130704"/>
    <w:rsid w:val="0013116E"/>
    <w:rsid w:val="00131F82"/>
    <w:rsid w:val="001325B0"/>
    <w:rsid w:val="0013289C"/>
    <w:rsid w:val="0013310D"/>
    <w:rsid w:val="001336D6"/>
    <w:rsid w:val="00140F79"/>
    <w:rsid w:val="001438DB"/>
    <w:rsid w:val="00144D05"/>
    <w:rsid w:val="00146D2D"/>
    <w:rsid w:val="00147FE8"/>
    <w:rsid w:val="001537F8"/>
    <w:rsid w:val="00153A50"/>
    <w:rsid w:val="001548A9"/>
    <w:rsid w:val="00161357"/>
    <w:rsid w:val="001624C7"/>
    <w:rsid w:val="00165D47"/>
    <w:rsid w:val="00170382"/>
    <w:rsid w:val="001711AA"/>
    <w:rsid w:val="00171245"/>
    <w:rsid w:val="001751E6"/>
    <w:rsid w:val="00175305"/>
    <w:rsid w:val="00181B50"/>
    <w:rsid w:val="001822D9"/>
    <w:rsid w:val="00183902"/>
    <w:rsid w:val="00183B76"/>
    <w:rsid w:val="00184592"/>
    <w:rsid w:val="00186521"/>
    <w:rsid w:val="00187B82"/>
    <w:rsid w:val="00187C3D"/>
    <w:rsid w:val="00187F45"/>
    <w:rsid w:val="001901C7"/>
    <w:rsid w:val="001910EB"/>
    <w:rsid w:val="00192839"/>
    <w:rsid w:val="00194A98"/>
    <w:rsid w:val="00196FF3"/>
    <w:rsid w:val="00197530"/>
    <w:rsid w:val="001A03A3"/>
    <w:rsid w:val="001A170A"/>
    <w:rsid w:val="001A25C5"/>
    <w:rsid w:val="001A4868"/>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F5B"/>
    <w:rsid w:val="001D1FDE"/>
    <w:rsid w:val="001D2478"/>
    <w:rsid w:val="001D2777"/>
    <w:rsid w:val="001D2F23"/>
    <w:rsid w:val="001D473D"/>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2944"/>
    <w:rsid w:val="002240ED"/>
    <w:rsid w:val="0022505E"/>
    <w:rsid w:val="002256FD"/>
    <w:rsid w:val="00225F4B"/>
    <w:rsid w:val="002260A3"/>
    <w:rsid w:val="00226C9D"/>
    <w:rsid w:val="00227A8B"/>
    <w:rsid w:val="00230021"/>
    <w:rsid w:val="0023033A"/>
    <w:rsid w:val="0023201E"/>
    <w:rsid w:val="00232075"/>
    <w:rsid w:val="002330B6"/>
    <w:rsid w:val="002331C8"/>
    <w:rsid w:val="002338F7"/>
    <w:rsid w:val="002340B1"/>
    <w:rsid w:val="00234135"/>
    <w:rsid w:val="00234740"/>
    <w:rsid w:val="00234D25"/>
    <w:rsid w:val="00240974"/>
    <w:rsid w:val="00240DE6"/>
    <w:rsid w:val="00241719"/>
    <w:rsid w:val="0024279D"/>
    <w:rsid w:val="0024332E"/>
    <w:rsid w:val="00244813"/>
    <w:rsid w:val="00244989"/>
    <w:rsid w:val="00246306"/>
    <w:rsid w:val="0024754E"/>
    <w:rsid w:val="00247AAE"/>
    <w:rsid w:val="00252070"/>
    <w:rsid w:val="00253D45"/>
    <w:rsid w:val="00253DB3"/>
    <w:rsid w:val="002556B9"/>
    <w:rsid w:val="00256A85"/>
    <w:rsid w:val="00256D35"/>
    <w:rsid w:val="002574CB"/>
    <w:rsid w:val="00260F04"/>
    <w:rsid w:val="002617FB"/>
    <w:rsid w:val="00264729"/>
    <w:rsid w:val="00267105"/>
    <w:rsid w:val="002672E4"/>
    <w:rsid w:val="002720CF"/>
    <w:rsid w:val="00276C0A"/>
    <w:rsid w:val="00276C7F"/>
    <w:rsid w:val="00276D26"/>
    <w:rsid w:val="0027725D"/>
    <w:rsid w:val="0028130E"/>
    <w:rsid w:val="00281E1D"/>
    <w:rsid w:val="00281E55"/>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3094"/>
    <w:rsid w:val="002D54D1"/>
    <w:rsid w:val="002D5D77"/>
    <w:rsid w:val="002D7D9E"/>
    <w:rsid w:val="002D7F05"/>
    <w:rsid w:val="002E0D08"/>
    <w:rsid w:val="002E269F"/>
    <w:rsid w:val="002E5D47"/>
    <w:rsid w:val="002F0B40"/>
    <w:rsid w:val="002F0B55"/>
    <w:rsid w:val="002F5745"/>
    <w:rsid w:val="00300379"/>
    <w:rsid w:val="0030160E"/>
    <w:rsid w:val="00301A01"/>
    <w:rsid w:val="00301E42"/>
    <w:rsid w:val="00301F61"/>
    <w:rsid w:val="00303403"/>
    <w:rsid w:val="00303883"/>
    <w:rsid w:val="00305508"/>
    <w:rsid w:val="00306395"/>
    <w:rsid w:val="00307D4E"/>
    <w:rsid w:val="00310E05"/>
    <w:rsid w:val="00310EA9"/>
    <w:rsid w:val="00312E77"/>
    <w:rsid w:val="00313F97"/>
    <w:rsid w:val="003142D0"/>
    <w:rsid w:val="00314C7F"/>
    <w:rsid w:val="00315D1F"/>
    <w:rsid w:val="00316176"/>
    <w:rsid w:val="00316AE6"/>
    <w:rsid w:val="0032103B"/>
    <w:rsid w:val="00321E82"/>
    <w:rsid w:val="00325025"/>
    <w:rsid w:val="00325FB6"/>
    <w:rsid w:val="00327B54"/>
    <w:rsid w:val="00330F0F"/>
    <w:rsid w:val="00335549"/>
    <w:rsid w:val="003367F6"/>
    <w:rsid w:val="0034089E"/>
    <w:rsid w:val="003419A2"/>
    <w:rsid w:val="00344A39"/>
    <w:rsid w:val="00345C6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96C"/>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3E9"/>
    <w:rsid w:val="00406857"/>
    <w:rsid w:val="00412508"/>
    <w:rsid w:val="00412A51"/>
    <w:rsid w:val="00413A9A"/>
    <w:rsid w:val="00413FBA"/>
    <w:rsid w:val="004140F2"/>
    <w:rsid w:val="004167D1"/>
    <w:rsid w:val="00417C0D"/>
    <w:rsid w:val="00422DE2"/>
    <w:rsid w:val="00423706"/>
    <w:rsid w:val="00423ED7"/>
    <w:rsid w:val="00423F7A"/>
    <w:rsid w:val="00424B2B"/>
    <w:rsid w:val="00425181"/>
    <w:rsid w:val="00425868"/>
    <w:rsid w:val="0042592B"/>
    <w:rsid w:val="004273FA"/>
    <w:rsid w:val="00427B81"/>
    <w:rsid w:val="00427C7D"/>
    <w:rsid w:val="00432109"/>
    <w:rsid w:val="00434F6A"/>
    <w:rsid w:val="004351BB"/>
    <w:rsid w:val="0043686A"/>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52FC"/>
    <w:rsid w:val="004671A2"/>
    <w:rsid w:val="004705BB"/>
    <w:rsid w:val="00470CD7"/>
    <w:rsid w:val="00471A82"/>
    <w:rsid w:val="00474AC2"/>
    <w:rsid w:val="004769C4"/>
    <w:rsid w:val="00476E2F"/>
    <w:rsid w:val="004773E6"/>
    <w:rsid w:val="004777A1"/>
    <w:rsid w:val="004811EC"/>
    <w:rsid w:val="00481528"/>
    <w:rsid w:val="00482B5B"/>
    <w:rsid w:val="00484810"/>
    <w:rsid w:val="0048488B"/>
    <w:rsid w:val="004854C3"/>
    <w:rsid w:val="00485569"/>
    <w:rsid w:val="0049001E"/>
    <w:rsid w:val="00491937"/>
    <w:rsid w:val="00491A3B"/>
    <w:rsid w:val="00492CFC"/>
    <w:rsid w:val="004967E7"/>
    <w:rsid w:val="00497AAC"/>
    <w:rsid w:val="004A2164"/>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4929"/>
    <w:rsid w:val="004D7FA3"/>
    <w:rsid w:val="004E0159"/>
    <w:rsid w:val="004E077A"/>
    <w:rsid w:val="004E0D63"/>
    <w:rsid w:val="004E0FF0"/>
    <w:rsid w:val="004E26A1"/>
    <w:rsid w:val="004E3E87"/>
    <w:rsid w:val="004E6697"/>
    <w:rsid w:val="004E71D7"/>
    <w:rsid w:val="004E74D4"/>
    <w:rsid w:val="004F13A5"/>
    <w:rsid w:val="004F156E"/>
    <w:rsid w:val="004F2A0A"/>
    <w:rsid w:val="004F396B"/>
    <w:rsid w:val="004F63D9"/>
    <w:rsid w:val="004F644B"/>
    <w:rsid w:val="00500AD0"/>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16EE"/>
    <w:rsid w:val="005321A1"/>
    <w:rsid w:val="005333BC"/>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760BE"/>
    <w:rsid w:val="005804AE"/>
    <w:rsid w:val="00580C6F"/>
    <w:rsid w:val="005828C3"/>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2B50"/>
    <w:rsid w:val="005B31D5"/>
    <w:rsid w:val="005B3516"/>
    <w:rsid w:val="005B386C"/>
    <w:rsid w:val="005B4B7C"/>
    <w:rsid w:val="005B5965"/>
    <w:rsid w:val="005B5C27"/>
    <w:rsid w:val="005C233B"/>
    <w:rsid w:val="005C2C0C"/>
    <w:rsid w:val="005C3EB1"/>
    <w:rsid w:val="005C6725"/>
    <w:rsid w:val="005C7093"/>
    <w:rsid w:val="005C75E9"/>
    <w:rsid w:val="005C784E"/>
    <w:rsid w:val="005C7A1B"/>
    <w:rsid w:val="005D113E"/>
    <w:rsid w:val="005D16E0"/>
    <w:rsid w:val="005D5AFF"/>
    <w:rsid w:val="005E46A4"/>
    <w:rsid w:val="005E62C5"/>
    <w:rsid w:val="005F2712"/>
    <w:rsid w:val="005F2792"/>
    <w:rsid w:val="005F2BEE"/>
    <w:rsid w:val="005F4239"/>
    <w:rsid w:val="005F5060"/>
    <w:rsid w:val="005F6A05"/>
    <w:rsid w:val="0060194E"/>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78FF"/>
    <w:rsid w:val="00617FA4"/>
    <w:rsid w:val="006225A6"/>
    <w:rsid w:val="00622FD4"/>
    <w:rsid w:val="00623519"/>
    <w:rsid w:val="006235BD"/>
    <w:rsid w:val="00623A16"/>
    <w:rsid w:val="00624A1F"/>
    <w:rsid w:val="0062587E"/>
    <w:rsid w:val="00627367"/>
    <w:rsid w:val="006273C0"/>
    <w:rsid w:val="006335BF"/>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0029"/>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24CC"/>
    <w:rsid w:val="00692EC1"/>
    <w:rsid w:val="0069364A"/>
    <w:rsid w:val="00696083"/>
    <w:rsid w:val="006A0EB2"/>
    <w:rsid w:val="006A2CC2"/>
    <w:rsid w:val="006A398E"/>
    <w:rsid w:val="006A4990"/>
    <w:rsid w:val="006A652A"/>
    <w:rsid w:val="006A7E72"/>
    <w:rsid w:val="006B0092"/>
    <w:rsid w:val="006B093E"/>
    <w:rsid w:val="006B3F16"/>
    <w:rsid w:val="006B4209"/>
    <w:rsid w:val="006B4BD9"/>
    <w:rsid w:val="006B7640"/>
    <w:rsid w:val="006C0F68"/>
    <w:rsid w:val="006C2709"/>
    <w:rsid w:val="006C2A35"/>
    <w:rsid w:val="006C49A3"/>
    <w:rsid w:val="006C5B26"/>
    <w:rsid w:val="006C6967"/>
    <w:rsid w:val="006C78BD"/>
    <w:rsid w:val="006D4393"/>
    <w:rsid w:val="006D4A14"/>
    <w:rsid w:val="006D6E71"/>
    <w:rsid w:val="006D76C7"/>
    <w:rsid w:val="006E0682"/>
    <w:rsid w:val="006E0914"/>
    <w:rsid w:val="006E1E0B"/>
    <w:rsid w:val="006E38A2"/>
    <w:rsid w:val="006E408B"/>
    <w:rsid w:val="006E4D6C"/>
    <w:rsid w:val="006E5C2B"/>
    <w:rsid w:val="006E7595"/>
    <w:rsid w:val="006F067F"/>
    <w:rsid w:val="006F12F7"/>
    <w:rsid w:val="006F1F13"/>
    <w:rsid w:val="007002A1"/>
    <w:rsid w:val="00701044"/>
    <w:rsid w:val="0070320C"/>
    <w:rsid w:val="007046B1"/>
    <w:rsid w:val="00706A00"/>
    <w:rsid w:val="00706C83"/>
    <w:rsid w:val="007070D4"/>
    <w:rsid w:val="00710303"/>
    <w:rsid w:val="00710F46"/>
    <w:rsid w:val="00711A27"/>
    <w:rsid w:val="0071223F"/>
    <w:rsid w:val="00712A06"/>
    <w:rsid w:val="00713AFD"/>
    <w:rsid w:val="00714614"/>
    <w:rsid w:val="00715116"/>
    <w:rsid w:val="00715E84"/>
    <w:rsid w:val="007168DA"/>
    <w:rsid w:val="007203DC"/>
    <w:rsid w:val="0072205B"/>
    <w:rsid w:val="00722E6D"/>
    <w:rsid w:val="00723CC6"/>
    <w:rsid w:val="007241C2"/>
    <w:rsid w:val="00727986"/>
    <w:rsid w:val="00727AD9"/>
    <w:rsid w:val="0073021C"/>
    <w:rsid w:val="00734046"/>
    <w:rsid w:val="0073498D"/>
    <w:rsid w:val="00734ABE"/>
    <w:rsid w:val="00734AF3"/>
    <w:rsid w:val="00736244"/>
    <w:rsid w:val="007416B2"/>
    <w:rsid w:val="00743E8A"/>
    <w:rsid w:val="00745044"/>
    <w:rsid w:val="00745D2D"/>
    <w:rsid w:val="007478A0"/>
    <w:rsid w:val="00752017"/>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0BD8"/>
    <w:rsid w:val="007E18E7"/>
    <w:rsid w:val="007E1C01"/>
    <w:rsid w:val="007E3B59"/>
    <w:rsid w:val="007E4EFA"/>
    <w:rsid w:val="007E557B"/>
    <w:rsid w:val="007E5F0C"/>
    <w:rsid w:val="007E615C"/>
    <w:rsid w:val="007E7D13"/>
    <w:rsid w:val="007F0571"/>
    <w:rsid w:val="007F1D67"/>
    <w:rsid w:val="007F342F"/>
    <w:rsid w:val="007F3ED4"/>
    <w:rsid w:val="007F5017"/>
    <w:rsid w:val="007F541A"/>
    <w:rsid w:val="007F7FE3"/>
    <w:rsid w:val="008003E2"/>
    <w:rsid w:val="008038C9"/>
    <w:rsid w:val="00803A99"/>
    <w:rsid w:val="00803B65"/>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475A"/>
    <w:rsid w:val="00835EEB"/>
    <w:rsid w:val="008372F2"/>
    <w:rsid w:val="00837CAB"/>
    <w:rsid w:val="00840453"/>
    <w:rsid w:val="00844A1E"/>
    <w:rsid w:val="008506D2"/>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E51"/>
    <w:rsid w:val="00886AC1"/>
    <w:rsid w:val="00887F25"/>
    <w:rsid w:val="00891EC4"/>
    <w:rsid w:val="00892A02"/>
    <w:rsid w:val="008931DE"/>
    <w:rsid w:val="00897A2C"/>
    <w:rsid w:val="008A244C"/>
    <w:rsid w:val="008A2828"/>
    <w:rsid w:val="008A2A2D"/>
    <w:rsid w:val="008A50F2"/>
    <w:rsid w:val="008A79BD"/>
    <w:rsid w:val="008B3415"/>
    <w:rsid w:val="008B3B05"/>
    <w:rsid w:val="008B41F0"/>
    <w:rsid w:val="008B6D04"/>
    <w:rsid w:val="008C1E33"/>
    <w:rsid w:val="008C314B"/>
    <w:rsid w:val="008C3627"/>
    <w:rsid w:val="008C4693"/>
    <w:rsid w:val="008C5011"/>
    <w:rsid w:val="008C6234"/>
    <w:rsid w:val="008C688B"/>
    <w:rsid w:val="008C6B7C"/>
    <w:rsid w:val="008C7934"/>
    <w:rsid w:val="008D0701"/>
    <w:rsid w:val="008D0F47"/>
    <w:rsid w:val="008D3547"/>
    <w:rsid w:val="008D4BDC"/>
    <w:rsid w:val="008D66CD"/>
    <w:rsid w:val="008D6832"/>
    <w:rsid w:val="008D73DE"/>
    <w:rsid w:val="008D75E9"/>
    <w:rsid w:val="008E139A"/>
    <w:rsid w:val="008E2DD0"/>
    <w:rsid w:val="008E40BC"/>
    <w:rsid w:val="008E4739"/>
    <w:rsid w:val="008E505E"/>
    <w:rsid w:val="008E5F85"/>
    <w:rsid w:val="008E6BFE"/>
    <w:rsid w:val="008F0477"/>
    <w:rsid w:val="008F11E5"/>
    <w:rsid w:val="008F16F4"/>
    <w:rsid w:val="008F1E09"/>
    <w:rsid w:val="008F3CC8"/>
    <w:rsid w:val="008F3F29"/>
    <w:rsid w:val="008F530D"/>
    <w:rsid w:val="008F620C"/>
    <w:rsid w:val="008F623B"/>
    <w:rsid w:val="008F64AB"/>
    <w:rsid w:val="00903937"/>
    <w:rsid w:val="00904084"/>
    <w:rsid w:val="00905BED"/>
    <w:rsid w:val="00907368"/>
    <w:rsid w:val="009076DA"/>
    <w:rsid w:val="0091095D"/>
    <w:rsid w:val="00911DFA"/>
    <w:rsid w:val="00912BF8"/>
    <w:rsid w:val="00913B11"/>
    <w:rsid w:val="00914AB7"/>
    <w:rsid w:val="00915070"/>
    <w:rsid w:val="009155EB"/>
    <w:rsid w:val="00916EFC"/>
    <w:rsid w:val="009171B9"/>
    <w:rsid w:val="00917485"/>
    <w:rsid w:val="009178F9"/>
    <w:rsid w:val="009247E6"/>
    <w:rsid w:val="009248AF"/>
    <w:rsid w:val="00924DEF"/>
    <w:rsid w:val="0092751B"/>
    <w:rsid w:val="00932C51"/>
    <w:rsid w:val="00933E74"/>
    <w:rsid w:val="00934647"/>
    <w:rsid w:val="009364CC"/>
    <w:rsid w:val="009366A6"/>
    <w:rsid w:val="009367E9"/>
    <w:rsid w:val="0093687F"/>
    <w:rsid w:val="00940F8D"/>
    <w:rsid w:val="00940FC0"/>
    <w:rsid w:val="009429A8"/>
    <w:rsid w:val="00943603"/>
    <w:rsid w:val="00945671"/>
    <w:rsid w:val="00945815"/>
    <w:rsid w:val="00945CAE"/>
    <w:rsid w:val="00946BAC"/>
    <w:rsid w:val="0095127D"/>
    <w:rsid w:val="00951AC6"/>
    <w:rsid w:val="0095239A"/>
    <w:rsid w:val="0095379F"/>
    <w:rsid w:val="0095541A"/>
    <w:rsid w:val="00955CFE"/>
    <w:rsid w:val="00961775"/>
    <w:rsid w:val="00962ED1"/>
    <w:rsid w:val="009634AE"/>
    <w:rsid w:val="009635A2"/>
    <w:rsid w:val="00963A02"/>
    <w:rsid w:val="00963C2B"/>
    <w:rsid w:val="00966E74"/>
    <w:rsid w:val="00966F2C"/>
    <w:rsid w:val="0097073E"/>
    <w:rsid w:val="00970B43"/>
    <w:rsid w:val="0097316D"/>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941EB"/>
    <w:rsid w:val="009A1107"/>
    <w:rsid w:val="009A2F91"/>
    <w:rsid w:val="009A34F8"/>
    <w:rsid w:val="009A7341"/>
    <w:rsid w:val="009B09D8"/>
    <w:rsid w:val="009B0E05"/>
    <w:rsid w:val="009B192A"/>
    <w:rsid w:val="009B2291"/>
    <w:rsid w:val="009B3277"/>
    <w:rsid w:val="009B3A73"/>
    <w:rsid w:val="009B3FA8"/>
    <w:rsid w:val="009B47C0"/>
    <w:rsid w:val="009B544B"/>
    <w:rsid w:val="009B5498"/>
    <w:rsid w:val="009C0163"/>
    <w:rsid w:val="009C06DB"/>
    <w:rsid w:val="009C0C81"/>
    <w:rsid w:val="009C0E4C"/>
    <w:rsid w:val="009C2A79"/>
    <w:rsid w:val="009D0101"/>
    <w:rsid w:val="009D07B3"/>
    <w:rsid w:val="009D1710"/>
    <w:rsid w:val="009D17BC"/>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850"/>
    <w:rsid w:val="00A06B69"/>
    <w:rsid w:val="00A07823"/>
    <w:rsid w:val="00A07F07"/>
    <w:rsid w:val="00A07FC4"/>
    <w:rsid w:val="00A10ADC"/>
    <w:rsid w:val="00A120DD"/>
    <w:rsid w:val="00A1259F"/>
    <w:rsid w:val="00A12B8C"/>
    <w:rsid w:val="00A13802"/>
    <w:rsid w:val="00A149B2"/>
    <w:rsid w:val="00A205D7"/>
    <w:rsid w:val="00A217ED"/>
    <w:rsid w:val="00A22755"/>
    <w:rsid w:val="00A242C0"/>
    <w:rsid w:val="00A247AC"/>
    <w:rsid w:val="00A2789C"/>
    <w:rsid w:val="00A279C9"/>
    <w:rsid w:val="00A27EAB"/>
    <w:rsid w:val="00A30226"/>
    <w:rsid w:val="00A30FBC"/>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6131"/>
    <w:rsid w:val="00AA62AB"/>
    <w:rsid w:val="00AA7635"/>
    <w:rsid w:val="00AB305C"/>
    <w:rsid w:val="00AB5A81"/>
    <w:rsid w:val="00AB6E1E"/>
    <w:rsid w:val="00AC0B1F"/>
    <w:rsid w:val="00AC40F3"/>
    <w:rsid w:val="00AC50A6"/>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5FAD"/>
    <w:rsid w:val="00AF662E"/>
    <w:rsid w:val="00B00337"/>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31F"/>
    <w:rsid w:val="00B307C4"/>
    <w:rsid w:val="00B30AE3"/>
    <w:rsid w:val="00B30BCD"/>
    <w:rsid w:val="00B31179"/>
    <w:rsid w:val="00B31B59"/>
    <w:rsid w:val="00B35AF5"/>
    <w:rsid w:val="00B37B4A"/>
    <w:rsid w:val="00B419E1"/>
    <w:rsid w:val="00B420D8"/>
    <w:rsid w:val="00B4501C"/>
    <w:rsid w:val="00B47B53"/>
    <w:rsid w:val="00B53C16"/>
    <w:rsid w:val="00B53FE5"/>
    <w:rsid w:val="00B54479"/>
    <w:rsid w:val="00B56994"/>
    <w:rsid w:val="00B579BC"/>
    <w:rsid w:val="00B60F0D"/>
    <w:rsid w:val="00B6126C"/>
    <w:rsid w:val="00B621C7"/>
    <w:rsid w:val="00B62552"/>
    <w:rsid w:val="00B6358C"/>
    <w:rsid w:val="00B63F89"/>
    <w:rsid w:val="00B651AD"/>
    <w:rsid w:val="00B66B3E"/>
    <w:rsid w:val="00B711FB"/>
    <w:rsid w:val="00B715B4"/>
    <w:rsid w:val="00B71805"/>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C52"/>
    <w:rsid w:val="00B94C0E"/>
    <w:rsid w:val="00B9621B"/>
    <w:rsid w:val="00BA0074"/>
    <w:rsid w:val="00BA15E4"/>
    <w:rsid w:val="00BA3153"/>
    <w:rsid w:val="00BA393A"/>
    <w:rsid w:val="00BA462E"/>
    <w:rsid w:val="00BA5AE7"/>
    <w:rsid w:val="00BA6AEF"/>
    <w:rsid w:val="00BB0264"/>
    <w:rsid w:val="00BB0F7F"/>
    <w:rsid w:val="00BB1004"/>
    <w:rsid w:val="00BB3874"/>
    <w:rsid w:val="00BB7027"/>
    <w:rsid w:val="00BC00C6"/>
    <w:rsid w:val="00BC0451"/>
    <w:rsid w:val="00BC0B12"/>
    <w:rsid w:val="00BC120E"/>
    <w:rsid w:val="00BC1A41"/>
    <w:rsid w:val="00BC3702"/>
    <w:rsid w:val="00BC38AF"/>
    <w:rsid w:val="00BC3AF7"/>
    <w:rsid w:val="00BC4A96"/>
    <w:rsid w:val="00BC4E30"/>
    <w:rsid w:val="00BC55FE"/>
    <w:rsid w:val="00BC6EE9"/>
    <w:rsid w:val="00BC6EF2"/>
    <w:rsid w:val="00BC775F"/>
    <w:rsid w:val="00BD0B2B"/>
    <w:rsid w:val="00BD2756"/>
    <w:rsid w:val="00BD505C"/>
    <w:rsid w:val="00BD5A83"/>
    <w:rsid w:val="00BD604D"/>
    <w:rsid w:val="00BD7A59"/>
    <w:rsid w:val="00BE0130"/>
    <w:rsid w:val="00BE11B6"/>
    <w:rsid w:val="00BE154D"/>
    <w:rsid w:val="00BE1B03"/>
    <w:rsid w:val="00BE3B4C"/>
    <w:rsid w:val="00BE4AC2"/>
    <w:rsid w:val="00BF2551"/>
    <w:rsid w:val="00BF353D"/>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978"/>
    <w:rsid w:val="00C3064A"/>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36F4"/>
    <w:rsid w:val="00C537B4"/>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149"/>
    <w:rsid w:val="00C71938"/>
    <w:rsid w:val="00C71BD7"/>
    <w:rsid w:val="00C74448"/>
    <w:rsid w:val="00C74614"/>
    <w:rsid w:val="00C74E52"/>
    <w:rsid w:val="00C75607"/>
    <w:rsid w:val="00C76CF1"/>
    <w:rsid w:val="00C76E03"/>
    <w:rsid w:val="00C823B6"/>
    <w:rsid w:val="00C82E00"/>
    <w:rsid w:val="00C83269"/>
    <w:rsid w:val="00C83479"/>
    <w:rsid w:val="00C84C25"/>
    <w:rsid w:val="00C853B0"/>
    <w:rsid w:val="00C854AE"/>
    <w:rsid w:val="00C8564E"/>
    <w:rsid w:val="00C86B6B"/>
    <w:rsid w:val="00C87158"/>
    <w:rsid w:val="00C876BE"/>
    <w:rsid w:val="00C902B3"/>
    <w:rsid w:val="00C9155C"/>
    <w:rsid w:val="00C92027"/>
    <w:rsid w:val="00C9779B"/>
    <w:rsid w:val="00CA1E67"/>
    <w:rsid w:val="00CA1E6D"/>
    <w:rsid w:val="00CA3286"/>
    <w:rsid w:val="00CA36A2"/>
    <w:rsid w:val="00CA4FD4"/>
    <w:rsid w:val="00CA5FDC"/>
    <w:rsid w:val="00CB0FC1"/>
    <w:rsid w:val="00CB23BF"/>
    <w:rsid w:val="00CB4DE6"/>
    <w:rsid w:val="00CB525B"/>
    <w:rsid w:val="00CB71F5"/>
    <w:rsid w:val="00CB7695"/>
    <w:rsid w:val="00CB7AB3"/>
    <w:rsid w:val="00CB7E54"/>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D38"/>
    <w:rsid w:val="00D4277E"/>
    <w:rsid w:val="00D4434C"/>
    <w:rsid w:val="00D444C7"/>
    <w:rsid w:val="00D4496D"/>
    <w:rsid w:val="00D44E11"/>
    <w:rsid w:val="00D5081C"/>
    <w:rsid w:val="00D50FD4"/>
    <w:rsid w:val="00D5207A"/>
    <w:rsid w:val="00D52A5E"/>
    <w:rsid w:val="00D540A2"/>
    <w:rsid w:val="00D57B9D"/>
    <w:rsid w:val="00D60634"/>
    <w:rsid w:val="00D60FF6"/>
    <w:rsid w:val="00D639EB"/>
    <w:rsid w:val="00D664E4"/>
    <w:rsid w:val="00D66D2F"/>
    <w:rsid w:val="00D67EC4"/>
    <w:rsid w:val="00D72007"/>
    <w:rsid w:val="00D72081"/>
    <w:rsid w:val="00D72642"/>
    <w:rsid w:val="00D72A67"/>
    <w:rsid w:val="00D7423D"/>
    <w:rsid w:val="00D81DF7"/>
    <w:rsid w:val="00D83E0F"/>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4B4"/>
    <w:rsid w:val="00DA7E9C"/>
    <w:rsid w:val="00DB1DFC"/>
    <w:rsid w:val="00DB23E3"/>
    <w:rsid w:val="00DB293C"/>
    <w:rsid w:val="00DB3CE7"/>
    <w:rsid w:val="00DB53A0"/>
    <w:rsid w:val="00DB5C10"/>
    <w:rsid w:val="00DB5EAE"/>
    <w:rsid w:val="00DB7A0D"/>
    <w:rsid w:val="00DB7DE4"/>
    <w:rsid w:val="00DC0602"/>
    <w:rsid w:val="00DC0CDE"/>
    <w:rsid w:val="00DC1D01"/>
    <w:rsid w:val="00DC26EB"/>
    <w:rsid w:val="00DC27BD"/>
    <w:rsid w:val="00DC2956"/>
    <w:rsid w:val="00DC63D2"/>
    <w:rsid w:val="00DC70A6"/>
    <w:rsid w:val="00DC74B0"/>
    <w:rsid w:val="00DC797A"/>
    <w:rsid w:val="00DD0667"/>
    <w:rsid w:val="00DD111D"/>
    <w:rsid w:val="00DD2EF4"/>
    <w:rsid w:val="00DD4D28"/>
    <w:rsid w:val="00DD5BD5"/>
    <w:rsid w:val="00DD71F5"/>
    <w:rsid w:val="00DE19AF"/>
    <w:rsid w:val="00DE36E7"/>
    <w:rsid w:val="00DE3746"/>
    <w:rsid w:val="00DE3FAB"/>
    <w:rsid w:val="00DE48CF"/>
    <w:rsid w:val="00DE4F50"/>
    <w:rsid w:val="00DE500D"/>
    <w:rsid w:val="00DE57B3"/>
    <w:rsid w:val="00DE5D2C"/>
    <w:rsid w:val="00DE6487"/>
    <w:rsid w:val="00DE7AF2"/>
    <w:rsid w:val="00DF007B"/>
    <w:rsid w:val="00DF2B61"/>
    <w:rsid w:val="00DF2FF1"/>
    <w:rsid w:val="00DF5C58"/>
    <w:rsid w:val="00DF60D6"/>
    <w:rsid w:val="00DF6953"/>
    <w:rsid w:val="00E022ED"/>
    <w:rsid w:val="00E058E9"/>
    <w:rsid w:val="00E06EA7"/>
    <w:rsid w:val="00E077CC"/>
    <w:rsid w:val="00E103F3"/>
    <w:rsid w:val="00E16325"/>
    <w:rsid w:val="00E17223"/>
    <w:rsid w:val="00E2375B"/>
    <w:rsid w:val="00E23CA0"/>
    <w:rsid w:val="00E30338"/>
    <w:rsid w:val="00E32175"/>
    <w:rsid w:val="00E342BE"/>
    <w:rsid w:val="00E344A4"/>
    <w:rsid w:val="00E36E8B"/>
    <w:rsid w:val="00E40294"/>
    <w:rsid w:val="00E4065A"/>
    <w:rsid w:val="00E4291F"/>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453C"/>
    <w:rsid w:val="00E6616A"/>
    <w:rsid w:val="00E6621F"/>
    <w:rsid w:val="00E67F29"/>
    <w:rsid w:val="00E71556"/>
    <w:rsid w:val="00E720D9"/>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405A"/>
    <w:rsid w:val="00EA546C"/>
    <w:rsid w:val="00EA5ED2"/>
    <w:rsid w:val="00EA655A"/>
    <w:rsid w:val="00EB07D1"/>
    <w:rsid w:val="00EB527F"/>
    <w:rsid w:val="00EB5EDD"/>
    <w:rsid w:val="00EB7793"/>
    <w:rsid w:val="00EB790D"/>
    <w:rsid w:val="00EC0053"/>
    <w:rsid w:val="00EC1FC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51FF"/>
    <w:rsid w:val="00EE7523"/>
    <w:rsid w:val="00EE7A51"/>
    <w:rsid w:val="00EF2451"/>
    <w:rsid w:val="00EF28D3"/>
    <w:rsid w:val="00EF2CF6"/>
    <w:rsid w:val="00EF2E2A"/>
    <w:rsid w:val="00EF5634"/>
    <w:rsid w:val="00EF60F0"/>
    <w:rsid w:val="00EF7B4C"/>
    <w:rsid w:val="00F00765"/>
    <w:rsid w:val="00F01997"/>
    <w:rsid w:val="00F026BA"/>
    <w:rsid w:val="00F02EF9"/>
    <w:rsid w:val="00F06AFC"/>
    <w:rsid w:val="00F10071"/>
    <w:rsid w:val="00F11261"/>
    <w:rsid w:val="00F11404"/>
    <w:rsid w:val="00F12DCF"/>
    <w:rsid w:val="00F1446B"/>
    <w:rsid w:val="00F16D1E"/>
    <w:rsid w:val="00F22B5F"/>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0002"/>
    <w:rsid w:val="00F83722"/>
    <w:rsid w:val="00F85BC7"/>
    <w:rsid w:val="00F8792F"/>
    <w:rsid w:val="00F87E0D"/>
    <w:rsid w:val="00F9048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B677E"/>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90B97C"/>
  <w15:docId w15:val="{F2A51DD4-8A24-4210-B5ED-DB020A0D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丸ｺﾞｼｯｸM-PRO" w:eastAsia="HG丸ｺﾞｼｯｸ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767574038">
      <w:bodyDiv w:val="1"/>
      <w:marLeft w:val="0"/>
      <w:marRight w:val="0"/>
      <w:marTop w:val="0"/>
      <w:marBottom w:val="0"/>
      <w:divBdr>
        <w:top w:val="none" w:sz="0" w:space="0" w:color="auto"/>
        <w:left w:val="none" w:sz="0" w:space="0" w:color="auto"/>
        <w:bottom w:val="none" w:sz="0" w:space="0" w:color="auto"/>
        <w:right w:val="none" w:sz="0" w:space="0" w:color="auto"/>
      </w:divBdr>
      <w:divsChild>
        <w:div w:id="1225873537">
          <w:marLeft w:val="0"/>
          <w:marRight w:val="0"/>
          <w:marTop w:val="0"/>
          <w:marBottom w:val="0"/>
          <w:divBdr>
            <w:top w:val="none" w:sz="0" w:space="0" w:color="auto"/>
            <w:left w:val="none" w:sz="0" w:space="0" w:color="auto"/>
            <w:bottom w:val="none" w:sz="0" w:space="0" w:color="auto"/>
            <w:right w:val="none" w:sz="0" w:space="0" w:color="auto"/>
          </w:divBdr>
          <w:divsChild>
            <w:div w:id="259990062">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883100946">
              <w:marLeft w:val="0"/>
              <w:marRight w:val="0"/>
              <w:marTop w:val="0"/>
              <w:marBottom w:val="0"/>
              <w:divBdr>
                <w:top w:val="none" w:sz="0" w:space="0" w:color="auto"/>
                <w:left w:val="none" w:sz="0" w:space="0" w:color="auto"/>
                <w:bottom w:val="none" w:sz="0" w:space="0" w:color="auto"/>
                <w:right w:val="none" w:sz="0" w:space="0" w:color="auto"/>
              </w:divBdr>
            </w:div>
            <w:div w:id="1702049197">
              <w:marLeft w:val="0"/>
              <w:marRight w:val="0"/>
              <w:marTop w:val="0"/>
              <w:marBottom w:val="0"/>
              <w:divBdr>
                <w:top w:val="none" w:sz="0" w:space="0" w:color="auto"/>
                <w:left w:val="none" w:sz="0" w:space="0" w:color="auto"/>
                <w:bottom w:val="none" w:sz="0" w:space="0" w:color="auto"/>
                <w:right w:val="none" w:sz="0" w:space="0" w:color="auto"/>
              </w:divBdr>
            </w:div>
            <w:div w:id="913708387">
              <w:marLeft w:val="0"/>
              <w:marRight w:val="0"/>
              <w:marTop w:val="0"/>
              <w:marBottom w:val="0"/>
              <w:divBdr>
                <w:top w:val="none" w:sz="0" w:space="0" w:color="auto"/>
                <w:left w:val="none" w:sz="0" w:space="0" w:color="auto"/>
                <w:bottom w:val="none" w:sz="0" w:space="0" w:color="auto"/>
                <w:right w:val="none" w:sz="0" w:space="0" w:color="auto"/>
              </w:divBdr>
            </w:div>
            <w:div w:id="70659165">
              <w:marLeft w:val="0"/>
              <w:marRight w:val="0"/>
              <w:marTop w:val="0"/>
              <w:marBottom w:val="0"/>
              <w:divBdr>
                <w:top w:val="none" w:sz="0" w:space="0" w:color="auto"/>
                <w:left w:val="none" w:sz="0" w:space="0" w:color="auto"/>
                <w:bottom w:val="none" w:sz="0" w:space="0" w:color="auto"/>
                <w:right w:val="none" w:sz="0" w:space="0" w:color="auto"/>
              </w:divBdr>
            </w:div>
            <w:div w:id="210649764">
              <w:marLeft w:val="0"/>
              <w:marRight w:val="0"/>
              <w:marTop w:val="0"/>
              <w:marBottom w:val="0"/>
              <w:divBdr>
                <w:top w:val="none" w:sz="0" w:space="0" w:color="auto"/>
                <w:left w:val="none" w:sz="0" w:space="0" w:color="auto"/>
                <w:bottom w:val="none" w:sz="0" w:space="0" w:color="auto"/>
                <w:right w:val="none" w:sz="0" w:space="0" w:color="auto"/>
              </w:divBdr>
            </w:div>
            <w:div w:id="971593003">
              <w:marLeft w:val="0"/>
              <w:marRight w:val="0"/>
              <w:marTop w:val="0"/>
              <w:marBottom w:val="0"/>
              <w:divBdr>
                <w:top w:val="none" w:sz="0" w:space="0" w:color="auto"/>
                <w:left w:val="none" w:sz="0" w:space="0" w:color="auto"/>
                <w:bottom w:val="none" w:sz="0" w:space="0" w:color="auto"/>
                <w:right w:val="none" w:sz="0" w:space="0" w:color="auto"/>
              </w:divBdr>
            </w:div>
            <w:div w:id="1996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2652-6389-43FF-937D-40341663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782</Words>
  <Characters>4463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浩雅</dc:creator>
  <cp:keywords/>
  <dc:description/>
  <cp:lastModifiedBy>user</cp:lastModifiedBy>
  <cp:revision>3</cp:revision>
  <cp:lastPrinted>2021-02-23T11:45:00Z</cp:lastPrinted>
  <dcterms:created xsi:type="dcterms:W3CDTF">2021-02-23T12:18:00Z</dcterms:created>
  <dcterms:modified xsi:type="dcterms:W3CDTF">2021-02-23T12:20:00Z</dcterms:modified>
</cp:coreProperties>
</file>